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A164" w14:textId="103191C3" w:rsidR="0004754E" w:rsidRPr="003D7B4C" w:rsidRDefault="0004754E">
      <w:pPr>
        <w:rPr>
          <w:noProof/>
          <w:lang w:val="sr-Latn-CS"/>
        </w:rPr>
      </w:pPr>
    </w:p>
    <w:p w14:paraId="58B1AAEC" w14:textId="352963C9" w:rsidR="00B66489" w:rsidRPr="003D7B4C" w:rsidRDefault="003D7B4C" w:rsidP="00F76DA5">
      <w:pPr>
        <w:pStyle w:val="Heading1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Okvir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programiranje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mjera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projekata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podrške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razvoj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MSP</w:t>
      </w:r>
      <w:r w:rsidR="00CA793E" w:rsidRPr="003D7B4C">
        <w:rPr>
          <w:noProof/>
          <w:sz w:val="28"/>
          <w:szCs w:val="28"/>
          <w:lang w:val="sr-Latn-CS"/>
        </w:rPr>
        <w:t xml:space="preserve"> </w:t>
      </w:r>
      <w:r w:rsidR="00FA6697">
        <w:rPr>
          <w:noProof/>
          <w:sz w:val="28"/>
          <w:szCs w:val="28"/>
          <w:lang w:val="sr-Latn-RS"/>
        </w:rPr>
        <w:t>u BiH</w:t>
      </w:r>
      <w:r w:rsidR="00CA793E" w:rsidRPr="003D7B4C">
        <w:rPr>
          <w:noProof/>
          <w:sz w:val="28"/>
          <w:szCs w:val="28"/>
          <w:lang w:val="sr-Latn-CS"/>
        </w:rPr>
        <w:t xml:space="preserve"> (2021-2027)</w:t>
      </w:r>
    </w:p>
    <w:p w14:paraId="358B1976" w14:textId="77777777" w:rsidR="003E0F2A" w:rsidRDefault="003E0F2A" w:rsidP="00B47C1F">
      <w:pPr>
        <w:jc w:val="both"/>
        <w:rPr>
          <w:noProof/>
          <w:lang w:val="sr-Latn-CS"/>
        </w:rPr>
      </w:pPr>
    </w:p>
    <w:p w14:paraId="22B1C5DE" w14:textId="5951E22C" w:rsidR="006B00BB" w:rsidRDefault="003D7B4C" w:rsidP="00B47C1F">
      <w:pPr>
        <w:jc w:val="both"/>
        <w:rPr>
          <w:noProof/>
          <w:lang w:val="sr-Latn-CS"/>
        </w:rPr>
      </w:pPr>
      <w:r>
        <w:rPr>
          <w:noProof/>
          <w:lang w:val="sr-Latn-CS"/>
        </w:rPr>
        <w:t>Okvirne</w:t>
      </w:r>
      <w:r w:rsidR="00D779A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prioritetne</w:t>
      </w:r>
      <w:r w:rsidR="00D779A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mjere</w:t>
      </w:r>
      <w:r w:rsidR="00D779A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533AD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B533AD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B533AD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B533AD" w:rsidRPr="003D7B4C">
        <w:rPr>
          <w:noProof/>
          <w:lang w:val="sr-Latn-CS"/>
        </w:rPr>
        <w:t xml:space="preserve"> </w:t>
      </w:r>
      <w:r w:rsidR="003E0F2A">
        <w:rPr>
          <w:noProof/>
          <w:lang w:val="sr-Latn-CS"/>
        </w:rPr>
        <w:t xml:space="preserve">i preduzetništva </w:t>
      </w:r>
      <w:r>
        <w:rPr>
          <w:noProof/>
          <w:lang w:val="sr-Latn-CS"/>
        </w:rPr>
        <w:t>za</w:t>
      </w:r>
      <w:r w:rsidR="00B533AD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B533AD" w:rsidRPr="003D7B4C">
        <w:rPr>
          <w:noProof/>
          <w:lang w:val="sr-Latn-CS"/>
        </w:rPr>
        <w:t xml:space="preserve"> 2021-2027. </w:t>
      </w:r>
      <w:r>
        <w:rPr>
          <w:noProof/>
          <w:lang w:val="sr-Latn-CS"/>
        </w:rPr>
        <w:t>sačinjene</w:t>
      </w:r>
      <w:r w:rsidR="002E2940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E2940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E2940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E2940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nacrta</w:t>
      </w:r>
      <w:r w:rsidR="00373C63" w:rsidRPr="003D7B4C">
        <w:rPr>
          <w:noProof/>
          <w:lang w:val="sr-Latn-CS"/>
        </w:rPr>
        <w:t xml:space="preserve"> </w:t>
      </w:r>
      <w:r w:rsidR="00584D64">
        <w:rPr>
          <w:noProof/>
          <w:lang w:val="sr-Latn-CS"/>
        </w:rPr>
        <w:t xml:space="preserve">metodološkog dijela, analitičkog dijela i strateškog dijela Strateških smjernica za harmonizaciju </w:t>
      </w:r>
      <w:r w:rsidR="003C0376" w:rsidRPr="003C0376">
        <w:rPr>
          <w:noProof/>
          <w:lang w:val="sr-Latn-CS"/>
        </w:rPr>
        <w:t xml:space="preserve">podrške razvoju MSP i preduzetništva u BiH </w:t>
      </w:r>
      <w:r w:rsidR="003C0376">
        <w:rPr>
          <w:noProof/>
          <w:lang w:val="sr-Latn-CS"/>
        </w:rPr>
        <w:t>(2021-2027)</w:t>
      </w:r>
      <w:r w:rsidR="00D775C6">
        <w:rPr>
          <w:noProof/>
          <w:lang w:val="sr-Latn-CS"/>
        </w:rPr>
        <w:t xml:space="preserve">, kao i korišćenjem </w:t>
      </w:r>
      <w:r w:rsidR="003B18E7">
        <w:rPr>
          <w:noProof/>
          <w:lang w:val="sr-Latn-CS"/>
        </w:rPr>
        <w:t xml:space="preserve">sugestija privrednika datim na 2. </w:t>
      </w:r>
      <w:r w:rsidR="00C20871" w:rsidRPr="00D40FBB">
        <w:rPr>
          <w:lang w:val="sr-Latn-BA"/>
        </w:rPr>
        <w:t xml:space="preserve">2. godišnjoj konferenciji o podršci razvoju MSP u BiH, održanoj 20. 11. 2019. godine u </w:t>
      </w:r>
      <w:r w:rsidR="00C20871">
        <w:rPr>
          <w:lang w:val="sr-Latn-BA"/>
        </w:rPr>
        <w:t xml:space="preserve">Vanjsko-trgovinskoj komori BiH u </w:t>
      </w:r>
      <w:r w:rsidR="00C20871" w:rsidRPr="00D40FBB">
        <w:rPr>
          <w:lang w:val="sr-Latn-BA"/>
        </w:rPr>
        <w:t>Sarajevu</w:t>
      </w:r>
      <w:r w:rsidR="00C20871">
        <w:rPr>
          <w:lang w:val="sr-Latn-BA"/>
        </w:rPr>
        <w:t>.</w:t>
      </w:r>
    </w:p>
    <w:p w14:paraId="75BE86E7" w14:textId="1D84297C" w:rsidR="00F76DA5" w:rsidRPr="00472A69" w:rsidRDefault="003D7B4C" w:rsidP="00B47C1F">
      <w:pPr>
        <w:jc w:val="both"/>
        <w:rPr>
          <w:noProof/>
          <w:lang w:val="sr-Latn-RS"/>
        </w:rPr>
      </w:pPr>
      <w:r>
        <w:rPr>
          <w:noProof/>
          <w:lang w:val="sr-Latn-CS"/>
        </w:rPr>
        <w:t>Pri</w:t>
      </w:r>
      <w:r w:rsidR="00B47C1F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određivanju</w:t>
      </w:r>
      <w:r w:rsidR="00B47C1F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prioritetnih</w:t>
      </w:r>
      <w:r w:rsidR="00B47C1F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mjera</w:t>
      </w:r>
      <w:r w:rsidR="00B47C1F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494F2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94F2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vodilo</w:t>
      </w:r>
      <w:r w:rsidR="00494F2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494F2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94F2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poddimenzijama</w:t>
      </w:r>
      <w:r w:rsidR="0074403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Indeksa</w:t>
      </w:r>
      <w:r w:rsidR="0074403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74403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74403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4403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4403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74403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44036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ocjenu</w:t>
      </w:r>
      <w:r w:rsidR="00E1363D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implementacije</w:t>
      </w:r>
      <w:r w:rsidR="00E1363D" w:rsidRPr="003D7B4C">
        <w:rPr>
          <w:noProof/>
          <w:lang w:val="sr-Latn-CS"/>
        </w:rPr>
        <w:t xml:space="preserve"> SBA (Small Business Act) </w:t>
      </w:r>
      <w:r>
        <w:rPr>
          <w:noProof/>
          <w:lang w:val="sr-Latn-CS"/>
        </w:rPr>
        <w:t>kao</w:t>
      </w:r>
      <w:r w:rsidR="00E1363D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B4103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B4103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B4103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4103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B4103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zapadnog</w:t>
      </w:r>
      <w:r w:rsidR="00B4103A" w:rsidRPr="003D7B4C">
        <w:rPr>
          <w:noProof/>
          <w:lang w:val="sr-Latn-CS"/>
        </w:rPr>
        <w:t xml:space="preserve"> </w:t>
      </w:r>
      <w:r>
        <w:rPr>
          <w:noProof/>
          <w:lang w:val="sr-Latn-CS"/>
        </w:rPr>
        <w:t>Balkana</w:t>
      </w:r>
      <w:r w:rsidR="00DC0003">
        <w:rPr>
          <w:noProof/>
          <w:lang w:val="sr-Latn-CS"/>
        </w:rPr>
        <w:t xml:space="preserve">, polazeći od onih poddimenzija u kojima državni nivo ima </w:t>
      </w:r>
      <w:r w:rsidR="00430201">
        <w:rPr>
          <w:noProof/>
          <w:lang w:val="sr-Latn-CS"/>
        </w:rPr>
        <w:t>odgovarajuće nadležnosti.</w:t>
      </w:r>
      <w:r w:rsidR="00472A69">
        <w:rPr>
          <w:noProof/>
          <w:lang w:val="sr-Cyrl-RS"/>
        </w:rPr>
        <w:t xml:space="preserve"> </w:t>
      </w:r>
      <w:r w:rsidR="00472A69">
        <w:rPr>
          <w:noProof/>
          <w:lang w:val="sr-Latn-RS"/>
        </w:rPr>
        <w:t>Uključene su i po</w:t>
      </w:r>
      <w:r w:rsidR="0093526D">
        <w:rPr>
          <w:noProof/>
          <w:lang w:val="sr-Latn-RS"/>
        </w:rPr>
        <w:t>d</w:t>
      </w:r>
      <w:r w:rsidR="00472A69">
        <w:rPr>
          <w:noProof/>
          <w:lang w:val="sr-Latn-RS"/>
        </w:rPr>
        <w:t>dimenzije</w:t>
      </w:r>
      <w:r w:rsidR="004A69C3">
        <w:rPr>
          <w:noProof/>
          <w:lang w:val="sr-Latn-RS"/>
        </w:rPr>
        <w:t xml:space="preserve"> u kojima </w:t>
      </w:r>
      <w:r w:rsidR="00700997">
        <w:rPr>
          <w:noProof/>
          <w:lang w:val="sr-Latn-RS"/>
        </w:rPr>
        <w:t xml:space="preserve">je poželjno da dođe do harmonizacije pristupa </w:t>
      </w:r>
      <w:r w:rsidR="00BA0190">
        <w:rPr>
          <w:noProof/>
          <w:lang w:val="sr-Latn-RS"/>
        </w:rPr>
        <w:t>i programa između entiteta i BD BiH.</w:t>
      </w:r>
      <w:r w:rsidR="00472A69">
        <w:rPr>
          <w:noProof/>
          <w:lang w:val="sr-Latn-RS"/>
        </w:rPr>
        <w:t xml:space="preserve">  </w:t>
      </w:r>
    </w:p>
    <w:tbl>
      <w:tblPr>
        <w:tblStyle w:val="ListTable3-Accent1"/>
        <w:tblW w:w="14170" w:type="dxa"/>
        <w:tblLook w:val="04A0" w:firstRow="1" w:lastRow="0" w:firstColumn="1" w:lastColumn="0" w:noHBand="0" w:noVBand="1"/>
      </w:tblPr>
      <w:tblGrid>
        <w:gridCol w:w="4106"/>
        <w:gridCol w:w="3213"/>
        <w:gridCol w:w="4583"/>
        <w:gridCol w:w="2268"/>
      </w:tblGrid>
      <w:tr w:rsidR="00863F84" w:rsidRPr="003D7B4C" w14:paraId="3B819A95" w14:textId="77777777" w:rsidTr="00190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vMerge w:val="restart"/>
            <w:vAlign w:val="center"/>
          </w:tcPr>
          <w:p w14:paraId="557A387B" w14:textId="071EC556" w:rsidR="00863F84" w:rsidRPr="003D7B4C" w:rsidRDefault="003D7B4C" w:rsidP="000377FC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Prioritetne</w:t>
            </w:r>
            <w:r w:rsidR="00863F84" w:rsidRPr="003D7B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mjere</w:t>
            </w:r>
          </w:p>
        </w:tc>
        <w:tc>
          <w:tcPr>
            <w:tcW w:w="10064" w:type="dxa"/>
            <w:gridSpan w:val="3"/>
            <w:vAlign w:val="center"/>
          </w:tcPr>
          <w:p w14:paraId="4CD5A757" w14:textId="29AFC673" w:rsidR="00863F84" w:rsidRPr="003D7B4C" w:rsidRDefault="003D7B4C" w:rsidP="00037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Očekivani</w:t>
            </w:r>
            <w:r w:rsidR="00863F84" w:rsidRPr="003D7B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ishodi</w:t>
            </w:r>
          </w:p>
        </w:tc>
      </w:tr>
      <w:tr w:rsidR="00863F84" w:rsidRPr="003D7B4C" w14:paraId="1B642D27" w14:textId="77777777" w:rsidTr="0019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vAlign w:val="center"/>
          </w:tcPr>
          <w:p w14:paraId="76142822" w14:textId="77777777" w:rsidR="00863F84" w:rsidRPr="003D7B4C" w:rsidRDefault="00863F84" w:rsidP="000377FC">
            <w:pPr>
              <w:rPr>
                <w:noProof/>
                <w:lang w:val="sr-Latn-CS"/>
              </w:rPr>
            </w:pPr>
          </w:p>
        </w:tc>
        <w:tc>
          <w:tcPr>
            <w:tcW w:w="3213" w:type="dxa"/>
            <w:shd w:val="clear" w:color="auto" w:fill="D9E2F3" w:themeFill="accent1" w:themeFillTint="33"/>
            <w:vAlign w:val="center"/>
          </w:tcPr>
          <w:p w14:paraId="7E5490AA" w14:textId="4F88E608" w:rsidR="00863F84" w:rsidRPr="003D7B4C" w:rsidRDefault="003D7B4C" w:rsidP="00037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Kratki</w:t>
            </w:r>
            <w:r w:rsidR="00863F84" w:rsidRPr="003D7B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rok</w:t>
            </w:r>
            <w:r w:rsidR="00863F84" w:rsidRPr="003D7B4C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do</w:t>
            </w:r>
            <w:r w:rsidR="00863F84" w:rsidRPr="003D7B4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kraja</w:t>
            </w:r>
            <w:r w:rsidR="00863F84" w:rsidRPr="003D7B4C">
              <w:rPr>
                <w:noProof/>
                <w:lang w:val="sr-Latn-CS"/>
              </w:rPr>
              <w:t xml:space="preserve"> 202</w:t>
            </w:r>
            <w:r w:rsidR="00621E38">
              <w:rPr>
                <w:noProof/>
                <w:lang w:val="sr-Cyrl-RS"/>
              </w:rPr>
              <w:t>3</w:t>
            </w:r>
            <w:r w:rsidR="00863F84" w:rsidRPr="003D7B4C">
              <w:rPr>
                <w:noProof/>
                <w:lang w:val="sr-Latn-CS"/>
              </w:rPr>
              <w:t>)</w:t>
            </w:r>
          </w:p>
        </w:tc>
        <w:tc>
          <w:tcPr>
            <w:tcW w:w="4583" w:type="dxa"/>
            <w:shd w:val="clear" w:color="auto" w:fill="D9E2F3" w:themeFill="accent1" w:themeFillTint="33"/>
            <w:vAlign w:val="center"/>
          </w:tcPr>
          <w:p w14:paraId="0D3ED4C1" w14:textId="2B0F33A9" w:rsidR="00863F84" w:rsidRPr="003D7B4C" w:rsidRDefault="00D07722" w:rsidP="00037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Duži</w:t>
            </w:r>
            <w:r w:rsidR="00863F84" w:rsidRPr="003D7B4C">
              <w:rPr>
                <w:noProof/>
                <w:lang w:val="sr-Latn-CS"/>
              </w:rPr>
              <w:t xml:space="preserve"> </w:t>
            </w:r>
            <w:r w:rsidR="003D7B4C">
              <w:rPr>
                <w:noProof/>
                <w:lang w:val="sr-Latn-CS"/>
              </w:rPr>
              <w:t>rok</w:t>
            </w:r>
            <w:r w:rsidR="00863F84" w:rsidRPr="003D7B4C">
              <w:rPr>
                <w:noProof/>
                <w:lang w:val="sr-Latn-CS"/>
              </w:rPr>
              <w:t xml:space="preserve"> (</w:t>
            </w:r>
            <w:r w:rsidR="003D7B4C">
              <w:rPr>
                <w:noProof/>
                <w:lang w:val="sr-Latn-CS"/>
              </w:rPr>
              <w:t>do</w:t>
            </w:r>
            <w:r w:rsidR="00863F84" w:rsidRPr="003D7B4C">
              <w:rPr>
                <w:noProof/>
                <w:lang w:val="sr-Latn-CS"/>
              </w:rPr>
              <w:t xml:space="preserve"> </w:t>
            </w:r>
            <w:r w:rsidR="003D7B4C">
              <w:rPr>
                <w:noProof/>
                <w:lang w:val="sr-Latn-CS"/>
              </w:rPr>
              <w:t>kraja</w:t>
            </w:r>
            <w:r w:rsidR="00863F84" w:rsidRPr="003D7B4C">
              <w:rPr>
                <w:noProof/>
                <w:lang w:val="sr-Latn-CS"/>
              </w:rPr>
              <w:t xml:space="preserve"> 202</w:t>
            </w:r>
            <w:r>
              <w:rPr>
                <w:noProof/>
                <w:lang w:val="sr-Latn-CS"/>
              </w:rPr>
              <w:t>7</w:t>
            </w:r>
            <w:r w:rsidR="00863F84" w:rsidRPr="003D7B4C">
              <w:rPr>
                <w:noProof/>
                <w:lang w:val="sr-Latn-CS"/>
              </w:rPr>
              <w:t>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E74A17E" w14:textId="63B6CF67" w:rsidR="00863F84" w:rsidRPr="003D7B4C" w:rsidRDefault="00E15FF4" w:rsidP="00037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Napredak u implementaciji SBA</w:t>
            </w:r>
          </w:p>
        </w:tc>
      </w:tr>
      <w:tr w:rsidR="005549C1" w:rsidRPr="00FA6697" w14:paraId="286A31A8" w14:textId="77777777" w:rsidTr="00190B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5E02024" w14:textId="0F638AC9" w:rsidR="005549C1" w:rsidRPr="00FA6697" w:rsidRDefault="003D7B4C" w:rsidP="000377FC">
            <w:pPr>
              <w:rPr>
                <w:noProof/>
                <w:lang w:val="sr-Latn-CS"/>
              </w:rPr>
            </w:pPr>
            <w:r w:rsidRPr="00FA6697">
              <w:rPr>
                <w:noProof/>
                <w:lang w:val="sr-Latn-CS"/>
              </w:rPr>
              <w:t>Podrška</w:t>
            </w:r>
            <w:r w:rsidR="00766C9C" w:rsidRPr="00FA6697">
              <w:rPr>
                <w:noProof/>
                <w:lang w:val="sr-Latn-CS"/>
              </w:rPr>
              <w:t xml:space="preserve"> </w:t>
            </w:r>
            <w:r w:rsidRPr="00FA6697">
              <w:rPr>
                <w:noProof/>
                <w:lang w:val="sr-Latn-CS"/>
              </w:rPr>
              <w:t>za</w:t>
            </w:r>
            <w:r w:rsidR="00766C9C" w:rsidRPr="00FA6697">
              <w:rPr>
                <w:noProof/>
                <w:lang w:val="sr-Latn-CS"/>
              </w:rPr>
              <w:t xml:space="preserve"> </w:t>
            </w:r>
            <w:r w:rsidRPr="00FA6697">
              <w:rPr>
                <w:noProof/>
                <w:lang w:val="sr-Latn-CS"/>
              </w:rPr>
              <w:t>oporavak</w:t>
            </w:r>
            <w:r w:rsidR="00766C9C" w:rsidRPr="00FA6697">
              <w:rPr>
                <w:noProof/>
                <w:lang w:val="sr-Latn-CS"/>
              </w:rPr>
              <w:t xml:space="preserve"> </w:t>
            </w:r>
            <w:r w:rsidR="001655B3">
              <w:rPr>
                <w:noProof/>
                <w:lang w:val="sr-Latn-CS"/>
              </w:rPr>
              <w:t xml:space="preserve">izvozno orijentisanih </w:t>
            </w:r>
            <w:r w:rsidRPr="00FA6697">
              <w:rPr>
                <w:noProof/>
                <w:lang w:val="sr-Latn-CS"/>
              </w:rPr>
              <w:t>MSP</w:t>
            </w:r>
            <w:r w:rsidR="00766C9C" w:rsidRPr="00FA6697">
              <w:rPr>
                <w:noProof/>
                <w:lang w:val="sr-Latn-CS"/>
              </w:rPr>
              <w:t>-</w:t>
            </w:r>
            <w:r w:rsidRPr="00FA6697">
              <w:rPr>
                <w:noProof/>
                <w:lang w:val="sr-Latn-CS"/>
              </w:rPr>
              <w:t>a</w:t>
            </w:r>
            <w:r w:rsidR="00766C9C" w:rsidRPr="00FA6697">
              <w:rPr>
                <w:noProof/>
                <w:lang w:val="sr-Latn-CS"/>
              </w:rPr>
              <w:t xml:space="preserve"> </w:t>
            </w:r>
            <w:r w:rsidRPr="00FA6697">
              <w:rPr>
                <w:noProof/>
                <w:lang w:val="sr-Latn-CS"/>
              </w:rPr>
              <w:t>od</w:t>
            </w:r>
            <w:r w:rsidR="00766C9C" w:rsidRPr="00FA6697">
              <w:rPr>
                <w:noProof/>
                <w:lang w:val="sr-Latn-CS"/>
              </w:rPr>
              <w:t xml:space="preserve"> </w:t>
            </w:r>
            <w:r w:rsidRPr="00FA6697">
              <w:rPr>
                <w:noProof/>
                <w:lang w:val="sr-Latn-CS"/>
              </w:rPr>
              <w:t>posljedica</w:t>
            </w:r>
            <w:r w:rsidR="00766C9C" w:rsidRPr="00FA6697">
              <w:rPr>
                <w:noProof/>
                <w:lang w:val="sr-Latn-CS"/>
              </w:rPr>
              <w:t xml:space="preserve"> </w:t>
            </w:r>
            <w:r w:rsidRPr="00FA6697">
              <w:rPr>
                <w:noProof/>
                <w:lang w:val="sr-Latn-CS"/>
              </w:rPr>
              <w:t>krize</w:t>
            </w:r>
            <w:r w:rsidR="00766C9C" w:rsidRPr="00FA6697">
              <w:rPr>
                <w:noProof/>
                <w:lang w:val="sr-Latn-CS"/>
              </w:rPr>
              <w:t xml:space="preserve"> (</w:t>
            </w:r>
            <w:r w:rsidRPr="00FA6697">
              <w:rPr>
                <w:noProof/>
                <w:lang w:val="sr-Latn-CS"/>
              </w:rPr>
              <w:t>KORONA</w:t>
            </w:r>
            <w:r w:rsidR="00766C9C" w:rsidRPr="00FA6697">
              <w:rPr>
                <w:noProof/>
                <w:lang w:val="sr-Latn-CS"/>
              </w:rPr>
              <w:t xml:space="preserve"> 19)</w:t>
            </w:r>
          </w:p>
        </w:tc>
        <w:tc>
          <w:tcPr>
            <w:tcW w:w="3213" w:type="dxa"/>
            <w:vAlign w:val="center"/>
          </w:tcPr>
          <w:p w14:paraId="023DC00D" w14:textId="04A203BA" w:rsidR="005549C1" w:rsidRPr="00FA6697" w:rsidRDefault="00763F6C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 w:rsidR="009C3FD3">
              <w:rPr>
                <w:noProof/>
                <w:sz w:val="21"/>
                <w:szCs w:val="21"/>
                <w:lang w:val="sr-Latn-CS"/>
              </w:rPr>
              <w:t xml:space="preserve">realizovan </w:t>
            </w:r>
            <w:r w:rsidR="00B01611">
              <w:rPr>
                <w:noProof/>
                <w:sz w:val="21"/>
                <w:szCs w:val="21"/>
                <w:lang w:val="sr-Latn-CS"/>
              </w:rPr>
              <w:t>najmanje 1 međunarodni projekat podrške</w:t>
            </w:r>
          </w:p>
        </w:tc>
        <w:tc>
          <w:tcPr>
            <w:tcW w:w="4583" w:type="dxa"/>
            <w:vAlign w:val="center"/>
          </w:tcPr>
          <w:p w14:paraId="77A5CBE1" w14:textId="60EF94DE" w:rsidR="00A03305" w:rsidRDefault="00A03305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 xml:space="preserve">- trend rasta </w:t>
            </w:r>
            <w:r w:rsidR="00BE1711">
              <w:rPr>
                <w:noProof/>
                <w:sz w:val="21"/>
                <w:szCs w:val="21"/>
                <w:lang w:val="sr-Latn-CS"/>
              </w:rPr>
              <w:t>rezultata MSP-a</w:t>
            </w:r>
          </w:p>
          <w:p w14:paraId="15FD6454" w14:textId="72746DD0" w:rsidR="005549C1" w:rsidRPr="00FA6697" w:rsidRDefault="00603EAC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 w:rsidR="003D7B4C" w:rsidRPr="00FA6697">
              <w:rPr>
                <w:noProof/>
                <w:sz w:val="21"/>
                <w:szCs w:val="21"/>
                <w:lang w:val="sr-Latn-CS"/>
              </w:rPr>
              <w:t>veći</w:t>
            </w:r>
            <w:r w:rsidR="007C02B1"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 w:rsidR="003D7B4C" w:rsidRPr="00FA6697">
              <w:rPr>
                <w:noProof/>
                <w:sz w:val="21"/>
                <w:szCs w:val="21"/>
                <w:lang w:val="sr-Latn-CS"/>
              </w:rPr>
              <w:t>stepen</w:t>
            </w:r>
            <w:r w:rsidR="007C02B1"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 w:rsidR="003D7B4C" w:rsidRPr="00FA6697">
              <w:rPr>
                <w:noProof/>
                <w:sz w:val="21"/>
                <w:szCs w:val="21"/>
                <w:lang w:val="sr-Latn-CS"/>
              </w:rPr>
              <w:t>otpornosti</w:t>
            </w:r>
            <w:r w:rsidR="007C02B1"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 w:rsidR="003D7B4C" w:rsidRPr="00FA6697">
              <w:rPr>
                <w:noProof/>
                <w:sz w:val="21"/>
                <w:szCs w:val="21"/>
                <w:lang w:val="sr-Latn-CS"/>
              </w:rPr>
              <w:t>MSP</w:t>
            </w:r>
            <w:r w:rsidR="007C02B1"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 w:rsidR="003D7B4C" w:rsidRPr="00FA6697">
              <w:rPr>
                <w:noProof/>
                <w:sz w:val="21"/>
                <w:szCs w:val="21"/>
                <w:lang w:val="sr-Latn-CS"/>
              </w:rPr>
              <w:t>na</w:t>
            </w:r>
            <w:r w:rsidR="007C02B1"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 w:rsidR="003D7B4C" w:rsidRPr="00FA6697">
              <w:rPr>
                <w:noProof/>
                <w:sz w:val="21"/>
                <w:szCs w:val="21"/>
                <w:lang w:val="sr-Latn-CS"/>
              </w:rPr>
              <w:t>slične</w:t>
            </w:r>
            <w:r w:rsidR="007C02B1"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 w:rsidR="003D7B4C" w:rsidRPr="00FA6697">
              <w:rPr>
                <w:noProof/>
                <w:sz w:val="21"/>
                <w:szCs w:val="21"/>
                <w:lang w:val="sr-Latn-CS"/>
              </w:rPr>
              <w:t>krize</w:t>
            </w:r>
          </w:p>
        </w:tc>
        <w:tc>
          <w:tcPr>
            <w:tcW w:w="2268" w:type="dxa"/>
            <w:vAlign w:val="center"/>
          </w:tcPr>
          <w:p w14:paraId="34FEA770" w14:textId="1B7E2EB5" w:rsidR="005549C1" w:rsidRPr="00FA6697" w:rsidRDefault="005549C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E878D1" w:rsidRPr="00FA6697" w14:paraId="52AAF402" w14:textId="77777777" w:rsidTr="0019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9BB8115" w14:textId="3A5ACBD6" w:rsidR="00E878D1" w:rsidRPr="00FA6697" w:rsidRDefault="00E878D1" w:rsidP="000377FC">
            <w:pPr>
              <w:rPr>
                <w:noProof/>
                <w:lang w:val="sr-Latn-CS"/>
              </w:rPr>
            </w:pPr>
            <w:r w:rsidRPr="00FE6702">
              <w:rPr>
                <w:noProof/>
                <w:lang w:val="sr-Latn-CS"/>
              </w:rPr>
              <w:t>Kreira</w:t>
            </w:r>
            <w:r>
              <w:rPr>
                <w:noProof/>
                <w:lang w:val="sr-Latn-CS"/>
              </w:rPr>
              <w:t>nje</w:t>
            </w:r>
            <w:r w:rsidRPr="00FE6702">
              <w:rPr>
                <w:noProof/>
                <w:lang w:val="sr-Latn-CS"/>
              </w:rPr>
              <w:t xml:space="preserve"> i usvoj</w:t>
            </w:r>
            <w:r>
              <w:rPr>
                <w:noProof/>
                <w:lang w:val="sr-Latn-CS"/>
              </w:rPr>
              <w:t>anje</w:t>
            </w:r>
            <w:r w:rsidRPr="00FE6702">
              <w:rPr>
                <w:noProof/>
                <w:lang w:val="sr-Latn-CS"/>
              </w:rPr>
              <w:t xml:space="preserve"> cjelodržavn</w:t>
            </w:r>
            <w:r>
              <w:rPr>
                <w:noProof/>
                <w:lang w:val="sr-Latn-CS"/>
              </w:rPr>
              <w:t xml:space="preserve">e </w:t>
            </w:r>
            <w:r w:rsidRPr="00FE6702">
              <w:rPr>
                <w:noProof/>
                <w:lang w:val="sr-Latn-CS"/>
              </w:rPr>
              <w:t>strategij</w:t>
            </w:r>
            <w:r>
              <w:rPr>
                <w:noProof/>
                <w:lang w:val="sr-Latn-CS"/>
              </w:rPr>
              <w:t>e</w:t>
            </w:r>
            <w:r w:rsidRPr="00FE6702">
              <w:rPr>
                <w:noProof/>
                <w:lang w:val="sr-Latn-CS"/>
              </w:rPr>
              <w:t xml:space="preserve"> razvoja infrastrukture kvaliteta</w:t>
            </w:r>
            <w:r>
              <w:rPr>
                <w:noProof/>
                <w:lang w:val="sr-Latn-CS"/>
              </w:rPr>
              <w:t xml:space="preserve"> (IK)</w:t>
            </w:r>
            <w:r w:rsidRPr="00FE6702">
              <w:rPr>
                <w:noProof/>
                <w:lang w:val="sr-Latn-CS"/>
              </w:rPr>
              <w:t xml:space="preserve"> i mehanizm</w:t>
            </w:r>
            <w:r>
              <w:rPr>
                <w:noProof/>
                <w:lang w:val="sr-Latn-CS"/>
              </w:rPr>
              <w:t>a</w:t>
            </w:r>
            <w:r w:rsidRPr="00FE6702">
              <w:rPr>
                <w:noProof/>
                <w:lang w:val="sr-Latn-CS"/>
              </w:rPr>
              <w:t xml:space="preserve"> vertikalne koordinacije</w:t>
            </w:r>
          </w:p>
        </w:tc>
        <w:tc>
          <w:tcPr>
            <w:tcW w:w="3213" w:type="dxa"/>
            <w:vAlign w:val="center"/>
          </w:tcPr>
          <w:p w14:paraId="097DA09A" w14:textId="54EA0891" w:rsidR="00E878D1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usvojena strategija sa akcionim planom; osigurani resursi za implementaciju; prvi uspjesi u implementaciji</w:t>
            </w:r>
          </w:p>
          <w:p w14:paraId="6953C889" w14:textId="70D07225" w:rsidR="00E878D1" w:rsidRPr="00FA6697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funkcionalan mehanizam vertikalne koordinacije</w:t>
            </w:r>
          </w:p>
        </w:tc>
        <w:tc>
          <w:tcPr>
            <w:tcW w:w="4583" w:type="dxa"/>
            <w:vAlign w:val="center"/>
          </w:tcPr>
          <w:p w14:paraId="57E34818" w14:textId="2E315D8F" w:rsidR="00E878D1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značajan napredak u implementaciji strategije razvoja IK</w:t>
            </w:r>
          </w:p>
          <w:p w14:paraId="4E411BAA" w14:textId="650F360D" w:rsidR="00E878D1" w:rsidRPr="00FA6697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ažuriran akcioni plan za naredni period</w:t>
            </w:r>
          </w:p>
        </w:tc>
        <w:tc>
          <w:tcPr>
            <w:tcW w:w="2268" w:type="dxa"/>
            <w:vMerge w:val="restart"/>
            <w:vAlign w:val="center"/>
          </w:tcPr>
          <w:p w14:paraId="32CF382D" w14:textId="1B70B86E" w:rsidR="00E878D1" w:rsidRPr="00FA6697" w:rsidRDefault="00E878D1" w:rsidP="00FF7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 xml:space="preserve">Ocjena napretka BiH u implementaciji SBA za dimenziju 7 (Standardi i tehnički propisi) </w:t>
            </w:r>
            <w:r w:rsidR="00405AAF">
              <w:rPr>
                <w:noProof/>
                <w:sz w:val="21"/>
                <w:szCs w:val="21"/>
                <w:lang w:val="sr-Latn-CS"/>
              </w:rPr>
              <w:t>najmanje na nivou</w:t>
            </w:r>
            <w:r>
              <w:rPr>
                <w:noProof/>
                <w:sz w:val="21"/>
                <w:szCs w:val="21"/>
                <w:lang w:val="sr-Latn-CS"/>
              </w:rPr>
              <w:t xml:space="preserve"> prosjeka zemalja zapadnog Balkana</w:t>
            </w:r>
          </w:p>
        </w:tc>
      </w:tr>
      <w:tr w:rsidR="00E878D1" w:rsidRPr="00FA6697" w14:paraId="466CDEE9" w14:textId="77777777" w:rsidTr="00190B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8B7456" w14:textId="4995A811" w:rsidR="00E878D1" w:rsidRDefault="00E878D1" w:rsidP="000377FC">
            <w:pPr>
              <w:rPr>
                <w:lang w:val="sr-Latn-RS"/>
              </w:rPr>
            </w:pPr>
            <w:r>
              <w:rPr>
                <w:lang w:val="sr-Latn-RS"/>
              </w:rPr>
              <w:t>P</w:t>
            </w:r>
            <w:r w:rsidRPr="000952F8">
              <w:rPr>
                <w:lang w:val="sr-Latn-RS"/>
              </w:rPr>
              <w:t>oveća</w:t>
            </w:r>
            <w:r>
              <w:rPr>
                <w:lang w:val="sr-Latn-RS"/>
              </w:rPr>
              <w:t>nje</w:t>
            </w:r>
            <w:r w:rsidRPr="000952F8">
              <w:rPr>
                <w:lang w:val="sr-Latn-RS"/>
              </w:rPr>
              <w:t xml:space="preserve"> učešć</w:t>
            </w:r>
            <w:r>
              <w:rPr>
                <w:lang w:val="sr-Latn-RS"/>
              </w:rPr>
              <w:t>a</w:t>
            </w:r>
            <w:r w:rsidRPr="000952F8">
              <w:rPr>
                <w:lang w:val="sr-Latn-RS"/>
              </w:rPr>
              <w:t xml:space="preserve"> MSP u procesu razvoja standarda</w:t>
            </w:r>
          </w:p>
        </w:tc>
        <w:tc>
          <w:tcPr>
            <w:tcW w:w="3213" w:type="dxa"/>
            <w:vAlign w:val="center"/>
          </w:tcPr>
          <w:p w14:paraId="1BFAE92D" w14:textId="7D7AD3F6" w:rsidR="00E878D1" w:rsidRPr="00FA6697" w:rsidRDefault="00E878D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>
              <w:rPr>
                <w:noProof/>
                <w:sz w:val="21"/>
                <w:szCs w:val="21"/>
                <w:lang w:val="sr-Latn-CS"/>
              </w:rPr>
              <w:t>isprobani i uvedeni novi vidovi učešća MSP-a u procesu razvoja standarda, uključujući i e-alate</w:t>
            </w:r>
          </w:p>
        </w:tc>
        <w:tc>
          <w:tcPr>
            <w:tcW w:w="4583" w:type="dxa"/>
            <w:vAlign w:val="center"/>
          </w:tcPr>
          <w:p w14:paraId="495FDD7C" w14:textId="77777777" w:rsidR="00E878D1" w:rsidRDefault="00E878D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 xml:space="preserve">- stalan rast broja MSP uključenih u izradu i ažuriranje </w:t>
            </w:r>
            <w:r w:rsidRPr="00376842">
              <w:rPr>
                <w:noProof/>
                <w:sz w:val="21"/>
                <w:szCs w:val="21"/>
                <w:lang w:val="sr-Latn-CS"/>
              </w:rPr>
              <w:t>„Strateškog plana usvajanja standarda i drugih standardizacijskih dokumenata u BiH</w:t>
            </w:r>
            <w:r>
              <w:rPr>
                <w:noProof/>
                <w:sz w:val="21"/>
                <w:szCs w:val="21"/>
                <w:lang w:val="sr-Latn-CS"/>
              </w:rPr>
              <w:t>“</w:t>
            </w:r>
          </w:p>
          <w:p w14:paraId="03D02656" w14:textId="1C5C4AF6" w:rsidR="00E878D1" w:rsidRDefault="00E878D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stalan rast broja MSP-a uključenih u rad tehničkih komiteta BAS-a</w:t>
            </w:r>
          </w:p>
        </w:tc>
        <w:tc>
          <w:tcPr>
            <w:tcW w:w="2268" w:type="dxa"/>
            <w:vMerge/>
            <w:vAlign w:val="center"/>
          </w:tcPr>
          <w:p w14:paraId="635B738D" w14:textId="77777777" w:rsidR="00E878D1" w:rsidRPr="00FA6697" w:rsidRDefault="00E878D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E878D1" w:rsidRPr="00FA6697" w14:paraId="519DD2B3" w14:textId="77777777" w:rsidTr="0019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5C1D7B" w14:textId="7C167D46" w:rsidR="00E878D1" w:rsidRPr="00FA6697" w:rsidRDefault="00E878D1" w:rsidP="000377FC">
            <w:pPr>
              <w:rPr>
                <w:noProof/>
                <w:lang w:val="sr-Latn-CS"/>
              </w:rPr>
            </w:pPr>
            <w:r>
              <w:rPr>
                <w:lang w:val="sr-Latn-RS"/>
              </w:rPr>
              <w:t>Poboljšanje pristupa MSP-a standardima</w:t>
            </w:r>
          </w:p>
        </w:tc>
        <w:tc>
          <w:tcPr>
            <w:tcW w:w="3213" w:type="dxa"/>
            <w:vAlign w:val="center"/>
          </w:tcPr>
          <w:p w14:paraId="4395DD7C" w14:textId="5DEF0FBB" w:rsidR="00E878D1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isporuka standarda u znatnoj mjeri prilagođena zahtjevima MSP</w:t>
            </w:r>
          </w:p>
          <w:p w14:paraId="31E3EEE5" w14:textId="2A5831AA" w:rsidR="00E878D1" w:rsidRPr="00FA6697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harmonizovana  finansijska podrška uvođenju tehničkih standarda na svim nivoima</w:t>
            </w:r>
          </w:p>
        </w:tc>
        <w:tc>
          <w:tcPr>
            <w:tcW w:w="4583" w:type="dxa"/>
            <w:vAlign w:val="center"/>
          </w:tcPr>
          <w:p w14:paraId="7D57572B" w14:textId="66CB58AF" w:rsidR="00E878D1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 xml:space="preserve">- </w:t>
            </w:r>
            <w:r w:rsidRPr="00FA6697">
              <w:rPr>
                <w:noProof/>
                <w:sz w:val="21"/>
                <w:szCs w:val="21"/>
                <w:lang w:val="sr-Latn-CS"/>
              </w:rPr>
              <w:t>primjet</w:t>
            </w:r>
            <w:r>
              <w:rPr>
                <w:noProof/>
                <w:sz w:val="21"/>
                <w:szCs w:val="21"/>
                <w:lang w:val="sr-Latn-CS"/>
              </w:rPr>
              <w:t>no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 xml:space="preserve">povećano preuzimanje </w:t>
            </w:r>
            <w:r w:rsidRPr="00FA6697">
              <w:rPr>
                <w:noProof/>
                <w:sz w:val="21"/>
                <w:szCs w:val="21"/>
                <w:lang w:val="sr-Latn-CS"/>
              </w:rPr>
              <w:t>i uvođenje</w:t>
            </w:r>
            <w:r>
              <w:rPr>
                <w:noProof/>
                <w:sz w:val="21"/>
                <w:szCs w:val="21"/>
                <w:lang w:val="sr-Latn-CS"/>
              </w:rPr>
              <w:t xml:space="preserve"> standarda od strane MSP</w:t>
            </w:r>
          </w:p>
          <w:p w14:paraId="1050A0A9" w14:textId="068D7F3F" w:rsidR="00E878D1" w:rsidRPr="00FA6697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primjetan trend rasta broja tijela za ocjenu usklađenosti i konsultanata za tehničke standarde </w:t>
            </w:r>
          </w:p>
        </w:tc>
        <w:tc>
          <w:tcPr>
            <w:tcW w:w="2268" w:type="dxa"/>
            <w:vMerge/>
            <w:vAlign w:val="center"/>
          </w:tcPr>
          <w:p w14:paraId="0030223B" w14:textId="27D855DF" w:rsidR="00E878D1" w:rsidRPr="00FA6697" w:rsidRDefault="00E878D1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E878D1" w:rsidRPr="00FA6697" w14:paraId="17B88003" w14:textId="77777777" w:rsidTr="00190B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5AFAD78" w14:textId="04C5B547" w:rsidR="00E878D1" w:rsidRPr="00FA6697" w:rsidRDefault="00E878D1" w:rsidP="000377FC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P</w:t>
            </w:r>
            <w:r w:rsidRPr="00B313AA">
              <w:rPr>
                <w:noProof/>
                <w:lang w:val="sr-Latn-CS"/>
              </w:rPr>
              <w:t>odršk</w:t>
            </w:r>
            <w:r>
              <w:rPr>
                <w:noProof/>
                <w:lang w:val="sr-Latn-CS"/>
              </w:rPr>
              <w:t>a</w:t>
            </w:r>
            <w:r w:rsidRPr="00B313AA">
              <w:rPr>
                <w:noProof/>
                <w:lang w:val="sr-Latn-CS"/>
              </w:rPr>
              <w:t xml:space="preserve"> za transpoziciju i implementaciju tehničkog zakonodavstva EU u BiH (EU direktive novog pristupa)</w:t>
            </w:r>
          </w:p>
        </w:tc>
        <w:tc>
          <w:tcPr>
            <w:tcW w:w="3213" w:type="dxa"/>
            <w:vAlign w:val="center"/>
          </w:tcPr>
          <w:p w14:paraId="2B969ED6" w14:textId="2EE2743B" w:rsidR="00E878D1" w:rsidRDefault="00E878D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funkcionalni mehanizmi za transpoziciju EU tehničkog zakonodavstva EU u BiH</w:t>
            </w:r>
          </w:p>
          <w:p w14:paraId="7F9EBBEB" w14:textId="26FCDF26" w:rsidR="00E878D1" w:rsidRPr="00FA6697" w:rsidRDefault="00E878D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implementacija prioritetnih EU direktiva novog pristupa</w:t>
            </w:r>
          </w:p>
        </w:tc>
        <w:tc>
          <w:tcPr>
            <w:tcW w:w="4583" w:type="dxa"/>
            <w:vAlign w:val="center"/>
          </w:tcPr>
          <w:p w14:paraId="079C12B9" w14:textId="3E9373DE" w:rsidR="00E878D1" w:rsidRPr="00FA6697" w:rsidRDefault="00E878D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značajan napredak u transpoziciji i implementaciji EU direktiva novog pristupa</w:t>
            </w:r>
          </w:p>
        </w:tc>
        <w:tc>
          <w:tcPr>
            <w:tcW w:w="2268" w:type="dxa"/>
            <w:vMerge/>
            <w:vAlign w:val="center"/>
          </w:tcPr>
          <w:p w14:paraId="0986E980" w14:textId="77777777" w:rsidR="00E878D1" w:rsidRPr="00FA6697" w:rsidRDefault="00E878D1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675197" w:rsidRPr="00FA6697" w14:paraId="0B6216EF" w14:textId="77777777" w:rsidTr="0019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CB32F2F" w14:textId="77777777" w:rsidR="00675197" w:rsidRPr="00FA6697" w:rsidRDefault="00675197" w:rsidP="00863EA4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Podrška</w:t>
            </w:r>
            <w:r w:rsidRPr="00FA66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izvozu</w:t>
            </w:r>
            <w:r w:rsidRPr="00FA66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Pr="00FA66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integraciji</w:t>
            </w:r>
            <w:r w:rsidRPr="00FA66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MSP</w:t>
            </w:r>
            <w:r w:rsidRPr="00FA6697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a</w:t>
            </w:r>
            <w:r w:rsidRPr="00FA66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Pr="00FA66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globalne</w:t>
            </w:r>
            <w:r w:rsidRPr="00FA66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lance</w:t>
            </w:r>
            <w:r w:rsidRPr="00FA669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vrijednosti</w:t>
            </w:r>
          </w:p>
        </w:tc>
        <w:tc>
          <w:tcPr>
            <w:tcW w:w="3213" w:type="dxa"/>
            <w:vAlign w:val="center"/>
          </w:tcPr>
          <w:p w14:paraId="78FF5B79" w14:textId="77777777" w:rsidR="00675197" w:rsidRDefault="00675197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>
              <w:rPr>
                <w:noProof/>
                <w:sz w:val="21"/>
                <w:szCs w:val="21"/>
                <w:lang w:val="sr-Latn-CS"/>
              </w:rPr>
              <w:t>isprobani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harmonizovani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instrumenti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podrške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izvoznicima na svim nivoima</w:t>
            </w:r>
          </w:p>
          <w:p w14:paraId="5125DBBD" w14:textId="3BA85768" w:rsidR="00675197" w:rsidRPr="00FA6697" w:rsidRDefault="00675197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promovisani novi globalni lanci vrijednosti za MSP</w:t>
            </w:r>
          </w:p>
        </w:tc>
        <w:tc>
          <w:tcPr>
            <w:tcW w:w="4583" w:type="dxa"/>
            <w:vAlign w:val="center"/>
          </w:tcPr>
          <w:p w14:paraId="580F1E38" w14:textId="77777777" w:rsidR="00675197" w:rsidRDefault="00675197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>
              <w:rPr>
                <w:noProof/>
                <w:sz w:val="21"/>
                <w:szCs w:val="21"/>
                <w:lang w:val="sr-Latn-CS"/>
              </w:rPr>
              <w:t>primjetan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trend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rasta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MSP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uključenih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u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klastere</w:t>
            </w:r>
            <w:r w:rsidRPr="00FA6697">
              <w:rPr>
                <w:noProof/>
                <w:sz w:val="21"/>
                <w:szCs w:val="21"/>
                <w:lang w:val="sr-Latn-CS"/>
              </w:rPr>
              <w:t>/</w:t>
            </w:r>
            <w:r>
              <w:rPr>
                <w:noProof/>
                <w:sz w:val="21"/>
                <w:szCs w:val="21"/>
                <w:lang w:val="sr-Latn-CS"/>
              </w:rPr>
              <w:t>mreže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lance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vrijednosti</w:t>
            </w:r>
          </w:p>
          <w:p w14:paraId="346BCE4F" w14:textId="1570D546" w:rsidR="00675197" w:rsidRPr="00FA6697" w:rsidRDefault="00675197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rast broja i kvaliteta usluga za razvoj poslovanja u globalnim LV</w:t>
            </w:r>
          </w:p>
        </w:tc>
        <w:tc>
          <w:tcPr>
            <w:tcW w:w="2268" w:type="dxa"/>
            <w:vMerge w:val="restart"/>
            <w:vAlign w:val="center"/>
          </w:tcPr>
          <w:p w14:paraId="26D66EB7" w14:textId="43D69A82" w:rsidR="00675197" w:rsidRPr="00FA6697" w:rsidRDefault="00675197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 xml:space="preserve">Ocjena napretka BiH u implementaciji SBA za dimenziju 10 (Internacionalizacija) </w:t>
            </w:r>
            <w:r w:rsidR="00405AAF">
              <w:rPr>
                <w:noProof/>
                <w:sz w:val="21"/>
                <w:szCs w:val="21"/>
                <w:lang w:val="sr-Latn-CS"/>
              </w:rPr>
              <w:t>najmanje na nivou</w:t>
            </w:r>
            <w:r>
              <w:rPr>
                <w:noProof/>
                <w:sz w:val="21"/>
                <w:szCs w:val="21"/>
                <w:lang w:val="sr-Latn-CS"/>
              </w:rPr>
              <w:t xml:space="preserve"> prosjeka zemalja </w:t>
            </w:r>
            <w:r w:rsidR="00F87A0D">
              <w:rPr>
                <w:noProof/>
                <w:sz w:val="21"/>
                <w:szCs w:val="21"/>
                <w:lang w:val="sr-Latn-CS"/>
              </w:rPr>
              <w:t>z</w:t>
            </w:r>
            <w:r>
              <w:rPr>
                <w:noProof/>
                <w:sz w:val="21"/>
                <w:szCs w:val="21"/>
                <w:lang w:val="sr-Latn-CS"/>
              </w:rPr>
              <w:t>apadnog Balkana</w:t>
            </w:r>
          </w:p>
        </w:tc>
      </w:tr>
      <w:tr w:rsidR="00675197" w:rsidRPr="00FA6697" w14:paraId="5BDBBC4F" w14:textId="77777777" w:rsidTr="00190B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1BD5999" w14:textId="7FC41563" w:rsidR="00675197" w:rsidRDefault="00675197" w:rsidP="000377FC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Informaciona podrška izvozno-orijentisanim MSP</w:t>
            </w:r>
          </w:p>
        </w:tc>
        <w:tc>
          <w:tcPr>
            <w:tcW w:w="3213" w:type="dxa"/>
            <w:vAlign w:val="center"/>
          </w:tcPr>
          <w:p w14:paraId="1823118F" w14:textId="5767760E" w:rsidR="00675197" w:rsidRDefault="00675197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objedinjeno i poboljšano pružanje svih informacija korisnih za izvoznike, uključujući analize novih tržišta</w:t>
            </w:r>
          </w:p>
        </w:tc>
        <w:tc>
          <w:tcPr>
            <w:tcW w:w="4583" w:type="dxa"/>
            <w:vAlign w:val="center"/>
          </w:tcPr>
          <w:p w14:paraId="08EEC5D5" w14:textId="5043358F" w:rsidR="00675197" w:rsidRDefault="00675197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primjetan napredak u pogledu obima i kvaliteta informacione podrške</w:t>
            </w:r>
          </w:p>
          <w:p w14:paraId="14655FA9" w14:textId="0A701553" w:rsidR="00675197" w:rsidRDefault="00675197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stalan rast broja korisnika usluga informacione podrške</w:t>
            </w:r>
          </w:p>
        </w:tc>
        <w:tc>
          <w:tcPr>
            <w:tcW w:w="2268" w:type="dxa"/>
            <w:vMerge/>
            <w:vAlign w:val="center"/>
          </w:tcPr>
          <w:p w14:paraId="10139F87" w14:textId="77777777" w:rsidR="00675197" w:rsidRDefault="00675197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675197" w:rsidRPr="00FA6697" w14:paraId="204C10B4" w14:textId="77777777" w:rsidTr="0019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6E99F2F" w14:textId="4534B495" w:rsidR="00675197" w:rsidRDefault="00675197" w:rsidP="000377FC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Podrška prelazu MSP-a na e-trgovinu</w:t>
            </w:r>
          </w:p>
        </w:tc>
        <w:tc>
          <w:tcPr>
            <w:tcW w:w="3213" w:type="dxa"/>
            <w:vAlign w:val="center"/>
          </w:tcPr>
          <w:p w14:paraId="1761D210" w14:textId="301986C9" w:rsidR="00675197" w:rsidRDefault="00675197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harmonizovan okvir za e-trgovinu</w:t>
            </w:r>
          </w:p>
          <w:p w14:paraId="0B8C9B2E" w14:textId="7169654C" w:rsidR="00675197" w:rsidRDefault="00675197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isprobani i harmonizovani instrumenti podrške za MSP za prelaz na e-trgovinu</w:t>
            </w:r>
          </w:p>
        </w:tc>
        <w:tc>
          <w:tcPr>
            <w:tcW w:w="4583" w:type="dxa"/>
            <w:vAlign w:val="center"/>
          </w:tcPr>
          <w:p w14:paraId="2C29E3AB" w14:textId="39BBF33C" w:rsidR="00675197" w:rsidRDefault="00675197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značajan rast broja MSP koja prelaze na e-trgovinu</w:t>
            </w:r>
          </w:p>
        </w:tc>
        <w:tc>
          <w:tcPr>
            <w:tcW w:w="2268" w:type="dxa"/>
            <w:vMerge/>
            <w:vAlign w:val="center"/>
          </w:tcPr>
          <w:p w14:paraId="5E0FD430" w14:textId="77777777" w:rsidR="00675197" w:rsidRDefault="00675197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2A6474" w:rsidRPr="00FA6697" w14:paraId="42D2BE3E" w14:textId="77777777" w:rsidTr="00190B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8BF3D19" w14:textId="3315AE3F" w:rsidR="002A6474" w:rsidRPr="00FA6697" w:rsidRDefault="002A6474" w:rsidP="000377FC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Prilagođavanje javnih nabavki potrebama i mogućnostima MSP-a</w:t>
            </w:r>
          </w:p>
        </w:tc>
        <w:tc>
          <w:tcPr>
            <w:tcW w:w="3213" w:type="dxa"/>
            <w:vAlign w:val="center"/>
          </w:tcPr>
          <w:p w14:paraId="76995DB1" w14:textId="77777777" w:rsidR="002A6474" w:rsidRDefault="002A6474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uvedeno godišnje praćenje učešća MSP-a u javnim nabavkama i analiza barijera za veće učešće</w:t>
            </w:r>
          </w:p>
          <w:p w14:paraId="4B97A7B2" w14:textId="4F74DF54" w:rsidR="002A6474" w:rsidRPr="00FA6697" w:rsidRDefault="002A6474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rast broja i udjela e-nabavki</w:t>
            </w:r>
          </w:p>
        </w:tc>
        <w:tc>
          <w:tcPr>
            <w:tcW w:w="4583" w:type="dxa"/>
            <w:vAlign w:val="center"/>
          </w:tcPr>
          <w:p w14:paraId="45F100A5" w14:textId="77777777" w:rsidR="002A6474" w:rsidRDefault="002A6474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puna primjena EU direktiva za JN</w:t>
            </w:r>
          </w:p>
          <w:p w14:paraId="095005F4" w14:textId="77777777" w:rsidR="002A6474" w:rsidRDefault="002A6474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primjetan rast učešća MSP-a u JN</w:t>
            </w:r>
          </w:p>
          <w:p w14:paraId="140939AC" w14:textId="425AE83A" w:rsidR="002A6474" w:rsidRPr="0015468C" w:rsidRDefault="002A6474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RS"/>
              </w:rPr>
            </w:pPr>
            <w:r>
              <w:rPr>
                <w:noProof/>
                <w:sz w:val="21"/>
                <w:szCs w:val="21"/>
                <w:lang w:val="sr-Cyrl-RS"/>
              </w:rPr>
              <w:t xml:space="preserve">- </w:t>
            </w:r>
            <w:r>
              <w:rPr>
                <w:noProof/>
                <w:sz w:val="21"/>
                <w:szCs w:val="21"/>
                <w:lang w:val="sr-Latn-RS"/>
              </w:rPr>
              <w:t>primjetno smanjenje broja žalbi od strane MSP-a u procesima JN</w:t>
            </w:r>
          </w:p>
        </w:tc>
        <w:tc>
          <w:tcPr>
            <w:tcW w:w="2268" w:type="dxa"/>
            <w:vMerge w:val="restart"/>
            <w:vAlign w:val="center"/>
          </w:tcPr>
          <w:p w14:paraId="40F64570" w14:textId="4DA8C922" w:rsidR="002A6474" w:rsidRPr="00FA6697" w:rsidRDefault="002A6474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Ocjena napretka BiH u implementaciji SBA za dimenzije 5a</w:t>
            </w:r>
            <w:r w:rsidR="00190B71">
              <w:rPr>
                <w:noProof/>
                <w:sz w:val="21"/>
                <w:szCs w:val="21"/>
                <w:lang w:val="sr-Latn-CS"/>
              </w:rPr>
              <w:t xml:space="preserve"> (Podrška za MSP)</w:t>
            </w:r>
            <w:r>
              <w:rPr>
                <w:noProof/>
                <w:sz w:val="21"/>
                <w:szCs w:val="21"/>
                <w:lang w:val="sr-Latn-CS"/>
              </w:rPr>
              <w:t xml:space="preserve"> i 5b (Javne nabavke) iznad prosjeka zemalja zapadnog Balkana</w:t>
            </w:r>
          </w:p>
        </w:tc>
      </w:tr>
      <w:tr w:rsidR="002A6474" w:rsidRPr="00FA6697" w14:paraId="5D474E01" w14:textId="77777777" w:rsidTr="0019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5FFD4D9" w14:textId="77777777" w:rsidR="002A6474" w:rsidRPr="00FA6697" w:rsidRDefault="002A6474" w:rsidP="00863EA4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Harmonizacija zakonskih i podzakonskih akata o podsticajima za MSP</w:t>
            </w:r>
          </w:p>
        </w:tc>
        <w:tc>
          <w:tcPr>
            <w:tcW w:w="3213" w:type="dxa"/>
            <w:vAlign w:val="center"/>
          </w:tcPr>
          <w:p w14:paraId="7295788C" w14:textId="77777777" w:rsidR="002A6474" w:rsidRPr="00FA6697" w:rsidRDefault="002A6474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z</w:t>
            </w:r>
            <w:r>
              <w:rPr>
                <w:lang w:val="sr-Latn-RS"/>
              </w:rPr>
              <w:t>akoni i podzakonski akti o podsticajima za MSP u FBiH, RS i BD BiH harmonizovani sa Zakonom o državnoj pomoći BiH i EU direktivama</w:t>
            </w:r>
          </w:p>
        </w:tc>
        <w:tc>
          <w:tcPr>
            <w:tcW w:w="4583" w:type="dxa"/>
            <w:vAlign w:val="center"/>
          </w:tcPr>
          <w:p w14:paraId="6B3E8C77" w14:textId="77777777" w:rsidR="002A6474" w:rsidRPr="00FA6697" w:rsidRDefault="002A6474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primjetan trend rasta podsticaja za MSP u BiH</w:t>
            </w:r>
          </w:p>
        </w:tc>
        <w:tc>
          <w:tcPr>
            <w:tcW w:w="2268" w:type="dxa"/>
            <w:vMerge/>
            <w:vAlign w:val="center"/>
          </w:tcPr>
          <w:p w14:paraId="599FA9F0" w14:textId="77777777" w:rsidR="002A6474" w:rsidRPr="00FA6697" w:rsidRDefault="002A6474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1013B9" w:rsidRPr="00FA6697" w14:paraId="72E11501" w14:textId="77777777" w:rsidTr="00190B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6B339C8" w14:textId="63E0664D" w:rsidR="001013B9" w:rsidRPr="00FA6697" w:rsidRDefault="001013B9" w:rsidP="000377FC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Jačanje javno-privatnog dijaloga (JPD) za podršku razvoju preduzetništva i vertikalne koordinacije za harmonizaciju podrške</w:t>
            </w:r>
          </w:p>
        </w:tc>
        <w:tc>
          <w:tcPr>
            <w:tcW w:w="3213" w:type="dxa"/>
            <w:vAlign w:val="center"/>
          </w:tcPr>
          <w:p w14:paraId="08A818D5" w14:textId="29168A0D" w:rsidR="001013B9" w:rsidRDefault="001013B9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 xml:space="preserve">- funkcionalan JPD na državnom nivou </w:t>
            </w:r>
          </w:p>
          <w:p w14:paraId="64BC8013" w14:textId="7B69E8D7" w:rsidR="001013B9" w:rsidRPr="00FA6697" w:rsidRDefault="001013B9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 xml:space="preserve">- funkcionalan mehanizam vertikalne koordinacije  </w:t>
            </w:r>
          </w:p>
        </w:tc>
        <w:tc>
          <w:tcPr>
            <w:tcW w:w="4583" w:type="dxa"/>
            <w:vAlign w:val="center"/>
          </w:tcPr>
          <w:p w14:paraId="2E8A519D" w14:textId="0107E829" w:rsidR="001013B9" w:rsidRPr="00FA6697" w:rsidRDefault="001013B9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značajan doprinos JPD-a i mehanizma vertikalne koordinacije pri ažuriranju strateškog okvira za razvoj MSP i preduzetništva</w:t>
            </w:r>
          </w:p>
        </w:tc>
        <w:tc>
          <w:tcPr>
            <w:tcW w:w="2268" w:type="dxa"/>
            <w:vMerge w:val="restart"/>
            <w:vAlign w:val="center"/>
          </w:tcPr>
          <w:p w14:paraId="0B69BF6B" w14:textId="29A2DF4B" w:rsidR="001013B9" w:rsidRPr="00FA6697" w:rsidRDefault="001013B9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Ocjena napretka BiH u implementaciji SBA za dimenziju 3 (I</w:t>
            </w:r>
            <w:r w:rsidR="00873777">
              <w:rPr>
                <w:noProof/>
                <w:sz w:val="21"/>
                <w:szCs w:val="21"/>
                <w:lang w:val="sr-Latn-CS"/>
              </w:rPr>
              <w:t>nstitucio-nalni i regulatorni okvir za MSP politike)</w:t>
            </w:r>
            <w:r>
              <w:rPr>
                <w:noProof/>
                <w:sz w:val="21"/>
                <w:szCs w:val="21"/>
                <w:lang w:val="sr-Latn-CS"/>
              </w:rPr>
              <w:t xml:space="preserve"> iznad prosjeka zemalja zapadnog Balkana</w:t>
            </w:r>
          </w:p>
        </w:tc>
      </w:tr>
      <w:tr w:rsidR="001013B9" w:rsidRPr="00FA6697" w14:paraId="6884E060" w14:textId="77777777" w:rsidTr="0019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EC256C6" w14:textId="77777777" w:rsidR="001013B9" w:rsidRPr="00FA6697" w:rsidRDefault="001013B9" w:rsidP="00863EA4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Harmonizacija statistika o MMSP sa EU i unutar BiH</w:t>
            </w:r>
          </w:p>
        </w:tc>
        <w:tc>
          <w:tcPr>
            <w:tcW w:w="3213" w:type="dxa"/>
            <w:vAlign w:val="center"/>
          </w:tcPr>
          <w:p w14:paraId="3087CF9C" w14:textId="77777777" w:rsidR="001013B9" w:rsidRPr="00FA6697" w:rsidRDefault="001013B9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iniciran projekat podrške EU harmonizaciji statistika o MMSP</w:t>
            </w:r>
          </w:p>
        </w:tc>
        <w:tc>
          <w:tcPr>
            <w:tcW w:w="4583" w:type="dxa"/>
            <w:vAlign w:val="center"/>
          </w:tcPr>
          <w:p w14:paraId="653459E1" w14:textId="77777777" w:rsidR="001013B9" w:rsidRPr="00FA6697" w:rsidRDefault="001013B9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- primjetan napredak u harmonizaciji statistika o MMSP</w:t>
            </w:r>
          </w:p>
        </w:tc>
        <w:tc>
          <w:tcPr>
            <w:tcW w:w="2268" w:type="dxa"/>
            <w:vMerge/>
            <w:vAlign w:val="center"/>
          </w:tcPr>
          <w:p w14:paraId="2468EE26" w14:textId="77777777" w:rsidR="001013B9" w:rsidRPr="00FA6697" w:rsidRDefault="001013B9" w:rsidP="0086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1D537F" w:rsidRPr="00FA6697" w14:paraId="097BAEA8" w14:textId="77777777" w:rsidTr="00190B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13201E8" w14:textId="6CA66CB7" w:rsidR="001D537F" w:rsidRPr="009257FC" w:rsidRDefault="001D537F" w:rsidP="000377FC">
            <w:pPr>
              <w:rPr>
                <w:b w:val="0"/>
                <w:bCs w:val="0"/>
                <w:noProof/>
                <w:lang w:val="sr-Latn-CS"/>
              </w:rPr>
            </w:pPr>
            <w:r w:rsidRPr="009257FC">
              <w:rPr>
                <w:b w:val="0"/>
                <w:bCs w:val="0"/>
                <w:noProof/>
                <w:lang w:val="sr-Latn-CS"/>
              </w:rPr>
              <w:lastRenderedPageBreak/>
              <w:t xml:space="preserve">Podrška razvoju i primjeni poslovnih i stručnih vještina za MSP </w:t>
            </w:r>
          </w:p>
        </w:tc>
        <w:tc>
          <w:tcPr>
            <w:tcW w:w="3213" w:type="dxa"/>
            <w:vAlign w:val="center"/>
          </w:tcPr>
          <w:p w14:paraId="367FFC65" w14:textId="7AE31FD8" w:rsidR="001D537F" w:rsidRPr="00FA6697" w:rsidRDefault="001D537F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>- prioriteti razvoja vještina za MSP ugrađeni u odgovarajuće strategije i programe, uključujući pametnu specijalizaciju</w:t>
            </w:r>
          </w:p>
        </w:tc>
        <w:tc>
          <w:tcPr>
            <w:tcW w:w="4583" w:type="dxa"/>
            <w:vAlign w:val="center"/>
          </w:tcPr>
          <w:p w14:paraId="7856D260" w14:textId="77777777" w:rsidR="001D537F" w:rsidRDefault="001D537F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>- rast broja uspješnih (po ocjeni MSP-a) programa razvoja poslovnih i stručnih vještina u formalnom i neformalnom obrazovanju</w:t>
            </w:r>
          </w:p>
          <w:p w14:paraId="670283BC" w14:textId="1222C01E" w:rsidR="002908E9" w:rsidRPr="00FA6697" w:rsidRDefault="002908E9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 xml:space="preserve">- </w:t>
            </w:r>
            <w:r w:rsidR="008142CE">
              <w:rPr>
                <w:noProof/>
                <w:sz w:val="21"/>
                <w:szCs w:val="21"/>
                <w:lang w:val="sr-Latn-CS"/>
              </w:rPr>
              <w:t>sklad ponude i potražnje radne snage u ključnim sektorima</w:t>
            </w:r>
          </w:p>
        </w:tc>
        <w:tc>
          <w:tcPr>
            <w:tcW w:w="2268" w:type="dxa"/>
            <w:vMerge w:val="restart"/>
            <w:vAlign w:val="center"/>
          </w:tcPr>
          <w:p w14:paraId="6684A35A" w14:textId="2C8396C7" w:rsidR="001D537F" w:rsidRPr="00FA6697" w:rsidRDefault="001D537F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Ocjena napretka BiH u implementaciji SBA za dimenzije 8a (Vještine) 8b (Inovacije) i 9 (MSP u zelenoj ekonomiji) najmanje na nivou prosjeka zemalja zapadnog Balkana</w:t>
            </w:r>
          </w:p>
        </w:tc>
      </w:tr>
      <w:tr w:rsidR="001D537F" w:rsidRPr="00FA6697" w14:paraId="023B1D37" w14:textId="77777777" w:rsidTr="0019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367EC3" w14:textId="3C65ACC1" w:rsidR="001D537F" w:rsidRPr="009257FC" w:rsidRDefault="001D537F" w:rsidP="000377FC">
            <w:pPr>
              <w:rPr>
                <w:b w:val="0"/>
                <w:bCs w:val="0"/>
                <w:noProof/>
                <w:lang w:val="sr-Latn-CS"/>
              </w:rPr>
            </w:pPr>
            <w:r w:rsidRPr="009257FC">
              <w:rPr>
                <w:b w:val="0"/>
                <w:bCs w:val="0"/>
                <w:noProof/>
                <w:lang w:val="sr-Latn-CS"/>
              </w:rPr>
              <w:t>Podrška inovacijama u MSP i saradnji sa istraživačko-razvojnim institucijama</w:t>
            </w:r>
          </w:p>
        </w:tc>
        <w:tc>
          <w:tcPr>
            <w:tcW w:w="3213" w:type="dxa"/>
            <w:vAlign w:val="center"/>
          </w:tcPr>
          <w:p w14:paraId="5215534B" w14:textId="104099CD" w:rsidR="001D537F" w:rsidRPr="00FA6697" w:rsidRDefault="001D537F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>- isprobani modeli i prakse podrške inovacijama u MSP i saradnje sa IR institucijama;</w:t>
            </w:r>
          </w:p>
          <w:p w14:paraId="14A9C354" w14:textId="2683B9A1" w:rsidR="001D537F" w:rsidRPr="00FA6697" w:rsidRDefault="001D537F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>
              <w:rPr>
                <w:noProof/>
                <w:sz w:val="21"/>
                <w:szCs w:val="21"/>
                <w:lang w:val="sr-Latn-CS"/>
              </w:rPr>
              <w:t>harmonizovani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program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i instrumenti podrške i saradnje</w:t>
            </w:r>
          </w:p>
        </w:tc>
        <w:tc>
          <w:tcPr>
            <w:tcW w:w="4583" w:type="dxa"/>
            <w:vAlign w:val="center"/>
          </w:tcPr>
          <w:p w14:paraId="242970D3" w14:textId="0A8F13EC" w:rsidR="001D537F" w:rsidRPr="00FA6697" w:rsidRDefault="001D537F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>- funkcionalne inovacione mreže za ključne sektore</w:t>
            </w:r>
          </w:p>
          <w:p w14:paraId="4FB721BD" w14:textId="7106FFD3" w:rsidR="001D537F" w:rsidRPr="00FA6697" w:rsidRDefault="001D537F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>- primjetan rast inovacija u fazama prije i poslije proizvodnje</w:t>
            </w:r>
          </w:p>
        </w:tc>
        <w:tc>
          <w:tcPr>
            <w:tcW w:w="2268" w:type="dxa"/>
            <w:vMerge/>
            <w:vAlign w:val="center"/>
          </w:tcPr>
          <w:p w14:paraId="3F9640A7" w14:textId="484C01C7" w:rsidR="001D537F" w:rsidRPr="00FA6697" w:rsidRDefault="001D537F" w:rsidP="0003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1D537F" w:rsidRPr="00FA6697" w14:paraId="4E38A9A0" w14:textId="77777777" w:rsidTr="00190B7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6FC611A" w14:textId="198E187E" w:rsidR="001D537F" w:rsidRPr="009257FC" w:rsidRDefault="001D537F" w:rsidP="000377FC">
            <w:pPr>
              <w:rPr>
                <w:b w:val="0"/>
                <w:bCs w:val="0"/>
                <w:noProof/>
                <w:lang w:val="sr-Latn-CS"/>
              </w:rPr>
            </w:pPr>
            <w:r w:rsidRPr="009257FC">
              <w:rPr>
                <w:b w:val="0"/>
                <w:bCs w:val="0"/>
                <w:noProof/>
                <w:lang w:val="sr-Latn-CS"/>
              </w:rPr>
              <w:t>Promocija „zelene ekonomije“ i podrška MSP-ima za energetsku efikasnost i investicije u obnovljive izvore energije</w:t>
            </w:r>
          </w:p>
        </w:tc>
        <w:tc>
          <w:tcPr>
            <w:tcW w:w="3213" w:type="dxa"/>
            <w:vAlign w:val="center"/>
          </w:tcPr>
          <w:p w14:paraId="3B6F0FCD" w14:textId="5699B818" w:rsidR="001D537F" w:rsidRPr="00FA6697" w:rsidRDefault="001D537F" w:rsidP="00F36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>
              <w:rPr>
                <w:noProof/>
                <w:sz w:val="21"/>
                <w:szCs w:val="21"/>
                <w:lang w:val="sr-Latn-CS"/>
              </w:rPr>
              <w:t>isprobani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modeli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prakse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podrške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„</w:t>
            </w:r>
            <w:r>
              <w:rPr>
                <w:noProof/>
                <w:sz w:val="21"/>
                <w:szCs w:val="21"/>
                <w:lang w:val="sr-Latn-CS"/>
              </w:rPr>
              <w:t>ozelenjivanju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“ </w:t>
            </w:r>
            <w:r>
              <w:rPr>
                <w:noProof/>
                <w:sz w:val="21"/>
                <w:szCs w:val="21"/>
                <w:lang w:val="sr-Latn-CS"/>
              </w:rPr>
              <w:t>MSP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, </w:t>
            </w:r>
            <w:r>
              <w:rPr>
                <w:noProof/>
                <w:sz w:val="21"/>
                <w:szCs w:val="21"/>
                <w:lang w:val="sr-Latn-CS"/>
              </w:rPr>
              <w:t>EE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OIE</w:t>
            </w:r>
            <w:r w:rsidRPr="00FA6697">
              <w:rPr>
                <w:noProof/>
                <w:sz w:val="21"/>
                <w:szCs w:val="21"/>
                <w:lang w:val="sr-Latn-CS"/>
              </w:rPr>
              <w:t>;</w:t>
            </w:r>
          </w:p>
          <w:p w14:paraId="4B262532" w14:textId="3F8CE304" w:rsidR="001D537F" w:rsidRPr="00FA6697" w:rsidRDefault="001D537F" w:rsidP="00F36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>
              <w:rPr>
                <w:noProof/>
                <w:sz w:val="21"/>
                <w:szCs w:val="21"/>
                <w:lang w:val="sr-Latn-CS"/>
              </w:rPr>
              <w:t>harmonizovani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programi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instrumenti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podrške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„</w:t>
            </w:r>
            <w:r>
              <w:rPr>
                <w:noProof/>
                <w:sz w:val="21"/>
                <w:szCs w:val="21"/>
                <w:lang w:val="sr-Latn-CS"/>
              </w:rPr>
              <w:t>ozelenjivanju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“ </w:t>
            </w:r>
            <w:r>
              <w:rPr>
                <w:noProof/>
                <w:sz w:val="21"/>
                <w:szCs w:val="21"/>
                <w:lang w:val="sr-Latn-CS"/>
              </w:rPr>
              <w:t>MSP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, </w:t>
            </w:r>
            <w:r>
              <w:rPr>
                <w:noProof/>
                <w:sz w:val="21"/>
                <w:szCs w:val="21"/>
                <w:lang w:val="sr-Latn-CS"/>
              </w:rPr>
              <w:t>EE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OIE</w:t>
            </w:r>
          </w:p>
        </w:tc>
        <w:tc>
          <w:tcPr>
            <w:tcW w:w="4583" w:type="dxa"/>
            <w:vAlign w:val="center"/>
          </w:tcPr>
          <w:p w14:paraId="116DC7A8" w14:textId="4840DE37" w:rsidR="001D537F" w:rsidRPr="00FA6697" w:rsidRDefault="001D537F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  <w:r w:rsidRPr="00FA6697">
              <w:rPr>
                <w:noProof/>
                <w:sz w:val="21"/>
                <w:szCs w:val="21"/>
                <w:lang w:val="sr-Latn-CS"/>
              </w:rPr>
              <w:t xml:space="preserve">- </w:t>
            </w:r>
            <w:r>
              <w:rPr>
                <w:noProof/>
                <w:sz w:val="21"/>
                <w:szCs w:val="21"/>
                <w:lang w:val="sr-Latn-CS"/>
              </w:rPr>
              <w:t>primjetan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trend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rasta</w:t>
            </w:r>
            <w:r w:rsidR="006D32EF">
              <w:rPr>
                <w:noProof/>
                <w:sz w:val="21"/>
                <w:szCs w:val="21"/>
                <w:lang w:val="sr-Latn-CS"/>
              </w:rPr>
              <w:t xml:space="preserve"> broja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MSP</w:t>
            </w:r>
            <w:r w:rsidRPr="00FA6697">
              <w:rPr>
                <w:noProof/>
                <w:sz w:val="21"/>
                <w:szCs w:val="21"/>
                <w:lang w:val="sr-Latn-CS"/>
              </w:rPr>
              <w:t>-</w:t>
            </w:r>
            <w:r>
              <w:rPr>
                <w:noProof/>
                <w:sz w:val="21"/>
                <w:szCs w:val="21"/>
                <w:lang w:val="sr-Latn-CS"/>
              </w:rPr>
              <w:t>a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sa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standardima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ISO 14001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ISO 50001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investicija</w:t>
            </w:r>
            <w:r w:rsidR="006D32EF">
              <w:rPr>
                <w:noProof/>
                <w:sz w:val="21"/>
                <w:szCs w:val="21"/>
                <w:lang w:val="sr-Latn-CS"/>
              </w:rPr>
              <w:t>ma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u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EE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i</w:t>
            </w:r>
            <w:r w:rsidRPr="00FA6697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OIE</w:t>
            </w:r>
          </w:p>
        </w:tc>
        <w:tc>
          <w:tcPr>
            <w:tcW w:w="2268" w:type="dxa"/>
            <w:vMerge/>
            <w:vAlign w:val="center"/>
          </w:tcPr>
          <w:p w14:paraId="3B913F5D" w14:textId="1BE0F599" w:rsidR="001D537F" w:rsidRPr="00FA6697" w:rsidRDefault="001D537F" w:rsidP="0003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val="sr-Latn-CS"/>
              </w:rPr>
            </w:pPr>
          </w:p>
        </w:tc>
      </w:tr>
    </w:tbl>
    <w:p w14:paraId="59462901" w14:textId="4E2AF961" w:rsidR="00C35AB9" w:rsidRPr="003D7B4C" w:rsidRDefault="00C35AB9" w:rsidP="00863F84">
      <w:pPr>
        <w:rPr>
          <w:noProof/>
          <w:lang w:val="sr-Latn-CS"/>
        </w:rPr>
      </w:pPr>
    </w:p>
    <w:sectPr w:rsidR="00C35AB9" w:rsidRPr="003D7B4C" w:rsidSect="00EF3C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A8975" w14:textId="77777777" w:rsidR="00696D50" w:rsidRDefault="00696D50" w:rsidP="00371488">
      <w:pPr>
        <w:spacing w:after="0" w:line="240" w:lineRule="auto"/>
      </w:pPr>
      <w:r>
        <w:separator/>
      </w:r>
    </w:p>
  </w:endnote>
  <w:endnote w:type="continuationSeparator" w:id="0">
    <w:p w14:paraId="69CD7856" w14:textId="77777777" w:rsidR="00696D50" w:rsidRDefault="00696D50" w:rsidP="0037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E76E" w14:textId="77777777" w:rsidR="00696D50" w:rsidRDefault="00696D50" w:rsidP="00371488">
      <w:pPr>
        <w:spacing w:after="0" w:line="240" w:lineRule="auto"/>
      </w:pPr>
      <w:r>
        <w:separator/>
      </w:r>
    </w:p>
  </w:footnote>
  <w:footnote w:type="continuationSeparator" w:id="0">
    <w:p w14:paraId="22C42687" w14:textId="77777777" w:rsidR="00696D50" w:rsidRDefault="00696D50" w:rsidP="0037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NTMxN7cwMTexsLBU0lEKTi0uzszPAykwrAUA+ew7fywAAAA="/>
  </w:docVars>
  <w:rsids>
    <w:rsidRoot w:val="00B66489"/>
    <w:rsid w:val="000075DB"/>
    <w:rsid w:val="00007E29"/>
    <w:rsid w:val="000159F4"/>
    <w:rsid w:val="0001728F"/>
    <w:rsid w:val="00022C74"/>
    <w:rsid w:val="000267E9"/>
    <w:rsid w:val="0003468B"/>
    <w:rsid w:val="0004754E"/>
    <w:rsid w:val="000570FE"/>
    <w:rsid w:val="00057173"/>
    <w:rsid w:val="00083104"/>
    <w:rsid w:val="0008784B"/>
    <w:rsid w:val="00094541"/>
    <w:rsid w:val="00094C83"/>
    <w:rsid w:val="00094CC5"/>
    <w:rsid w:val="000A16FB"/>
    <w:rsid w:val="000A2513"/>
    <w:rsid w:val="000B0CFA"/>
    <w:rsid w:val="000B1022"/>
    <w:rsid w:val="000B386E"/>
    <w:rsid w:val="000C7607"/>
    <w:rsid w:val="000D0C46"/>
    <w:rsid w:val="000E2992"/>
    <w:rsid w:val="000F05DE"/>
    <w:rsid w:val="000F580F"/>
    <w:rsid w:val="000F6BF9"/>
    <w:rsid w:val="001013B9"/>
    <w:rsid w:val="00110C1B"/>
    <w:rsid w:val="00111138"/>
    <w:rsid w:val="00111A80"/>
    <w:rsid w:val="00120511"/>
    <w:rsid w:val="00125605"/>
    <w:rsid w:val="00127A56"/>
    <w:rsid w:val="00137595"/>
    <w:rsid w:val="00140A4E"/>
    <w:rsid w:val="0015468C"/>
    <w:rsid w:val="001620C4"/>
    <w:rsid w:val="001655B3"/>
    <w:rsid w:val="00166609"/>
    <w:rsid w:val="001666F1"/>
    <w:rsid w:val="00170324"/>
    <w:rsid w:val="00173BFC"/>
    <w:rsid w:val="00175654"/>
    <w:rsid w:val="00185572"/>
    <w:rsid w:val="00190B71"/>
    <w:rsid w:val="001910CB"/>
    <w:rsid w:val="001914CD"/>
    <w:rsid w:val="00196DBA"/>
    <w:rsid w:val="00197447"/>
    <w:rsid w:val="001A3A80"/>
    <w:rsid w:val="001A7989"/>
    <w:rsid w:val="001B0797"/>
    <w:rsid w:val="001B2667"/>
    <w:rsid w:val="001C1114"/>
    <w:rsid w:val="001C1630"/>
    <w:rsid w:val="001D537F"/>
    <w:rsid w:val="001E0880"/>
    <w:rsid w:val="001E0B72"/>
    <w:rsid w:val="001E2B2B"/>
    <w:rsid w:val="001F03ED"/>
    <w:rsid w:val="00203FD2"/>
    <w:rsid w:val="00212CAE"/>
    <w:rsid w:val="00226F66"/>
    <w:rsid w:val="002313DD"/>
    <w:rsid w:val="00250676"/>
    <w:rsid w:val="00260D97"/>
    <w:rsid w:val="002726C9"/>
    <w:rsid w:val="002754A8"/>
    <w:rsid w:val="0027560E"/>
    <w:rsid w:val="002868E2"/>
    <w:rsid w:val="0028780C"/>
    <w:rsid w:val="00287E9D"/>
    <w:rsid w:val="002908E9"/>
    <w:rsid w:val="0029411D"/>
    <w:rsid w:val="00296295"/>
    <w:rsid w:val="00296C8A"/>
    <w:rsid w:val="002A6474"/>
    <w:rsid w:val="002B255F"/>
    <w:rsid w:val="002B438B"/>
    <w:rsid w:val="002B7368"/>
    <w:rsid w:val="002C5D7C"/>
    <w:rsid w:val="002C7F29"/>
    <w:rsid w:val="002D4414"/>
    <w:rsid w:val="002D51CD"/>
    <w:rsid w:val="002E0F07"/>
    <w:rsid w:val="002E2940"/>
    <w:rsid w:val="002E7E55"/>
    <w:rsid w:val="003158BF"/>
    <w:rsid w:val="003168CC"/>
    <w:rsid w:val="00327E9F"/>
    <w:rsid w:val="003341D0"/>
    <w:rsid w:val="00364A40"/>
    <w:rsid w:val="00366BDF"/>
    <w:rsid w:val="00371488"/>
    <w:rsid w:val="00373C63"/>
    <w:rsid w:val="00376035"/>
    <w:rsid w:val="00376842"/>
    <w:rsid w:val="00390D21"/>
    <w:rsid w:val="00393BF9"/>
    <w:rsid w:val="003A0910"/>
    <w:rsid w:val="003A53E2"/>
    <w:rsid w:val="003A6027"/>
    <w:rsid w:val="003B0F44"/>
    <w:rsid w:val="003B18E7"/>
    <w:rsid w:val="003B2F3F"/>
    <w:rsid w:val="003B3948"/>
    <w:rsid w:val="003C0376"/>
    <w:rsid w:val="003C483A"/>
    <w:rsid w:val="003D39FD"/>
    <w:rsid w:val="003D5D87"/>
    <w:rsid w:val="003D7B4C"/>
    <w:rsid w:val="003E0F2A"/>
    <w:rsid w:val="003F0B15"/>
    <w:rsid w:val="003F1F65"/>
    <w:rsid w:val="003F5988"/>
    <w:rsid w:val="00400610"/>
    <w:rsid w:val="00400D77"/>
    <w:rsid w:val="00405AAF"/>
    <w:rsid w:val="0041094C"/>
    <w:rsid w:val="00414FD2"/>
    <w:rsid w:val="00420F59"/>
    <w:rsid w:val="00430201"/>
    <w:rsid w:val="004409E2"/>
    <w:rsid w:val="004418F9"/>
    <w:rsid w:val="004432EA"/>
    <w:rsid w:val="00446451"/>
    <w:rsid w:val="00454D8B"/>
    <w:rsid w:val="00457847"/>
    <w:rsid w:val="0046069F"/>
    <w:rsid w:val="004612CE"/>
    <w:rsid w:val="00462A74"/>
    <w:rsid w:val="00472A69"/>
    <w:rsid w:val="0047415F"/>
    <w:rsid w:val="00475336"/>
    <w:rsid w:val="00480054"/>
    <w:rsid w:val="004802FC"/>
    <w:rsid w:val="00482947"/>
    <w:rsid w:val="00491FC3"/>
    <w:rsid w:val="00494F2A"/>
    <w:rsid w:val="004A69C3"/>
    <w:rsid w:val="004B1CF9"/>
    <w:rsid w:val="004B6212"/>
    <w:rsid w:val="004C0F01"/>
    <w:rsid w:val="004C1AFC"/>
    <w:rsid w:val="004D39DC"/>
    <w:rsid w:val="004D6F8B"/>
    <w:rsid w:val="004E387B"/>
    <w:rsid w:val="004E3A1F"/>
    <w:rsid w:val="004E6DCA"/>
    <w:rsid w:val="0050519B"/>
    <w:rsid w:val="00506D75"/>
    <w:rsid w:val="00511D95"/>
    <w:rsid w:val="00512D04"/>
    <w:rsid w:val="00517333"/>
    <w:rsid w:val="0053065E"/>
    <w:rsid w:val="00530E95"/>
    <w:rsid w:val="005427A1"/>
    <w:rsid w:val="005549C1"/>
    <w:rsid w:val="005563BA"/>
    <w:rsid w:val="00567748"/>
    <w:rsid w:val="0057298A"/>
    <w:rsid w:val="00581D3F"/>
    <w:rsid w:val="00583933"/>
    <w:rsid w:val="00584D64"/>
    <w:rsid w:val="00587435"/>
    <w:rsid w:val="005969C4"/>
    <w:rsid w:val="005B611C"/>
    <w:rsid w:val="005B6C35"/>
    <w:rsid w:val="005C0662"/>
    <w:rsid w:val="005C083A"/>
    <w:rsid w:val="005C2EC4"/>
    <w:rsid w:val="005C5392"/>
    <w:rsid w:val="005C5662"/>
    <w:rsid w:val="005D193A"/>
    <w:rsid w:val="005D451A"/>
    <w:rsid w:val="005F5312"/>
    <w:rsid w:val="005F6D82"/>
    <w:rsid w:val="00603EAC"/>
    <w:rsid w:val="006049F2"/>
    <w:rsid w:val="00613185"/>
    <w:rsid w:val="006142D1"/>
    <w:rsid w:val="006169DC"/>
    <w:rsid w:val="00621753"/>
    <w:rsid w:val="00621E38"/>
    <w:rsid w:val="00622BB3"/>
    <w:rsid w:val="006304D7"/>
    <w:rsid w:val="006323A9"/>
    <w:rsid w:val="006335FD"/>
    <w:rsid w:val="00633D21"/>
    <w:rsid w:val="0064203B"/>
    <w:rsid w:val="0064361B"/>
    <w:rsid w:val="00644036"/>
    <w:rsid w:val="00652644"/>
    <w:rsid w:val="006547E4"/>
    <w:rsid w:val="006648AC"/>
    <w:rsid w:val="00666D0A"/>
    <w:rsid w:val="0067091F"/>
    <w:rsid w:val="00675197"/>
    <w:rsid w:val="00696D50"/>
    <w:rsid w:val="006B00BB"/>
    <w:rsid w:val="006B2C18"/>
    <w:rsid w:val="006B3DCD"/>
    <w:rsid w:val="006B5163"/>
    <w:rsid w:val="006B7AEE"/>
    <w:rsid w:val="006C1B95"/>
    <w:rsid w:val="006C1E9F"/>
    <w:rsid w:val="006C3E89"/>
    <w:rsid w:val="006C4F7B"/>
    <w:rsid w:val="006D29F0"/>
    <w:rsid w:val="006D32EF"/>
    <w:rsid w:val="006D38B7"/>
    <w:rsid w:val="006E4C1B"/>
    <w:rsid w:val="006E7452"/>
    <w:rsid w:val="006F109A"/>
    <w:rsid w:val="006F20C4"/>
    <w:rsid w:val="006F5614"/>
    <w:rsid w:val="006F71DA"/>
    <w:rsid w:val="00700997"/>
    <w:rsid w:val="00712849"/>
    <w:rsid w:val="007128C5"/>
    <w:rsid w:val="00716401"/>
    <w:rsid w:val="0071679A"/>
    <w:rsid w:val="007256A4"/>
    <w:rsid w:val="00732098"/>
    <w:rsid w:val="00744036"/>
    <w:rsid w:val="00750E7C"/>
    <w:rsid w:val="00757A23"/>
    <w:rsid w:val="00757AF4"/>
    <w:rsid w:val="00763F6C"/>
    <w:rsid w:val="00766C9C"/>
    <w:rsid w:val="0077089F"/>
    <w:rsid w:val="00774674"/>
    <w:rsid w:val="00783425"/>
    <w:rsid w:val="00786BAD"/>
    <w:rsid w:val="007B2822"/>
    <w:rsid w:val="007C02B1"/>
    <w:rsid w:val="007C48B9"/>
    <w:rsid w:val="007D20BF"/>
    <w:rsid w:val="007D7467"/>
    <w:rsid w:val="007E5A82"/>
    <w:rsid w:val="007F4FA3"/>
    <w:rsid w:val="008142CE"/>
    <w:rsid w:val="00840308"/>
    <w:rsid w:val="00844E2F"/>
    <w:rsid w:val="00862D2D"/>
    <w:rsid w:val="00863F84"/>
    <w:rsid w:val="00873777"/>
    <w:rsid w:val="008753AF"/>
    <w:rsid w:val="00883C43"/>
    <w:rsid w:val="00891AE1"/>
    <w:rsid w:val="00892BFF"/>
    <w:rsid w:val="00893A8C"/>
    <w:rsid w:val="008A5C40"/>
    <w:rsid w:val="008B57C1"/>
    <w:rsid w:val="008C6284"/>
    <w:rsid w:val="008C7C16"/>
    <w:rsid w:val="008D20A1"/>
    <w:rsid w:val="008E300B"/>
    <w:rsid w:val="008E7F86"/>
    <w:rsid w:val="008F1EE0"/>
    <w:rsid w:val="009033CE"/>
    <w:rsid w:val="009033E5"/>
    <w:rsid w:val="00904560"/>
    <w:rsid w:val="009056DD"/>
    <w:rsid w:val="009071EB"/>
    <w:rsid w:val="009113E8"/>
    <w:rsid w:val="00911AB3"/>
    <w:rsid w:val="0091238F"/>
    <w:rsid w:val="009161F0"/>
    <w:rsid w:val="0092332C"/>
    <w:rsid w:val="009234D5"/>
    <w:rsid w:val="009240E6"/>
    <w:rsid w:val="009257FC"/>
    <w:rsid w:val="00930313"/>
    <w:rsid w:val="0093526D"/>
    <w:rsid w:val="009374B3"/>
    <w:rsid w:val="00944F0A"/>
    <w:rsid w:val="00952012"/>
    <w:rsid w:val="00960052"/>
    <w:rsid w:val="00970CCA"/>
    <w:rsid w:val="00973E5F"/>
    <w:rsid w:val="00992464"/>
    <w:rsid w:val="009924A5"/>
    <w:rsid w:val="00997420"/>
    <w:rsid w:val="009A4003"/>
    <w:rsid w:val="009B03DD"/>
    <w:rsid w:val="009C0FD9"/>
    <w:rsid w:val="009C3FD3"/>
    <w:rsid w:val="009D032F"/>
    <w:rsid w:val="009D0E58"/>
    <w:rsid w:val="009D3A21"/>
    <w:rsid w:val="009D5FF6"/>
    <w:rsid w:val="009D6D9D"/>
    <w:rsid w:val="009E1CFA"/>
    <w:rsid w:val="009E3212"/>
    <w:rsid w:val="009E6EBC"/>
    <w:rsid w:val="009F5C63"/>
    <w:rsid w:val="009F6779"/>
    <w:rsid w:val="00A032F2"/>
    <w:rsid w:val="00A03305"/>
    <w:rsid w:val="00A17F3D"/>
    <w:rsid w:val="00A213B4"/>
    <w:rsid w:val="00A24825"/>
    <w:rsid w:val="00A3004F"/>
    <w:rsid w:val="00A32D27"/>
    <w:rsid w:val="00A430CF"/>
    <w:rsid w:val="00A43E8C"/>
    <w:rsid w:val="00A45D0B"/>
    <w:rsid w:val="00A4777D"/>
    <w:rsid w:val="00A5249C"/>
    <w:rsid w:val="00A538A4"/>
    <w:rsid w:val="00A570BF"/>
    <w:rsid w:val="00A60694"/>
    <w:rsid w:val="00A66D4A"/>
    <w:rsid w:val="00A70493"/>
    <w:rsid w:val="00A71330"/>
    <w:rsid w:val="00A71CCC"/>
    <w:rsid w:val="00A71FE9"/>
    <w:rsid w:val="00A74A5E"/>
    <w:rsid w:val="00A765F5"/>
    <w:rsid w:val="00AB15AE"/>
    <w:rsid w:val="00AB29D3"/>
    <w:rsid w:val="00AC6ECB"/>
    <w:rsid w:val="00AD12FE"/>
    <w:rsid w:val="00AD1329"/>
    <w:rsid w:val="00AD283B"/>
    <w:rsid w:val="00AD371F"/>
    <w:rsid w:val="00AD38EF"/>
    <w:rsid w:val="00AD6A3D"/>
    <w:rsid w:val="00AD6D98"/>
    <w:rsid w:val="00AD774A"/>
    <w:rsid w:val="00AE4554"/>
    <w:rsid w:val="00AE5106"/>
    <w:rsid w:val="00AF767B"/>
    <w:rsid w:val="00B01611"/>
    <w:rsid w:val="00B04F28"/>
    <w:rsid w:val="00B10481"/>
    <w:rsid w:val="00B13B74"/>
    <w:rsid w:val="00B14903"/>
    <w:rsid w:val="00B2233A"/>
    <w:rsid w:val="00B231F5"/>
    <w:rsid w:val="00B26B2E"/>
    <w:rsid w:val="00B313AA"/>
    <w:rsid w:val="00B340CE"/>
    <w:rsid w:val="00B4103A"/>
    <w:rsid w:val="00B41106"/>
    <w:rsid w:val="00B41196"/>
    <w:rsid w:val="00B459FD"/>
    <w:rsid w:val="00B475B0"/>
    <w:rsid w:val="00B47C1F"/>
    <w:rsid w:val="00B50E41"/>
    <w:rsid w:val="00B533AD"/>
    <w:rsid w:val="00B56C38"/>
    <w:rsid w:val="00B6130E"/>
    <w:rsid w:val="00B6629B"/>
    <w:rsid w:val="00B66489"/>
    <w:rsid w:val="00B73964"/>
    <w:rsid w:val="00B7628A"/>
    <w:rsid w:val="00B810BB"/>
    <w:rsid w:val="00B91557"/>
    <w:rsid w:val="00B934E4"/>
    <w:rsid w:val="00B96694"/>
    <w:rsid w:val="00BA0190"/>
    <w:rsid w:val="00BA5955"/>
    <w:rsid w:val="00BB6F33"/>
    <w:rsid w:val="00BC677C"/>
    <w:rsid w:val="00BC6A20"/>
    <w:rsid w:val="00BD096D"/>
    <w:rsid w:val="00BD5B9B"/>
    <w:rsid w:val="00BE1711"/>
    <w:rsid w:val="00BE2559"/>
    <w:rsid w:val="00BF0A6C"/>
    <w:rsid w:val="00BF1166"/>
    <w:rsid w:val="00C033C4"/>
    <w:rsid w:val="00C04098"/>
    <w:rsid w:val="00C147FA"/>
    <w:rsid w:val="00C20871"/>
    <w:rsid w:val="00C24682"/>
    <w:rsid w:val="00C26A1A"/>
    <w:rsid w:val="00C35AB9"/>
    <w:rsid w:val="00C402D9"/>
    <w:rsid w:val="00C427E3"/>
    <w:rsid w:val="00C74187"/>
    <w:rsid w:val="00C81787"/>
    <w:rsid w:val="00C95FC6"/>
    <w:rsid w:val="00CA3ED9"/>
    <w:rsid w:val="00CA793E"/>
    <w:rsid w:val="00CB13C2"/>
    <w:rsid w:val="00CB5389"/>
    <w:rsid w:val="00CC086D"/>
    <w:rsid w:val="00CC2806"/>
    <w:rsid w:val="00CC675F"/>
    <w:rsid w:val="00CD6088"/>
    <w:rsid w:val="00CE5107"/>
    <w:rsid w:val="00CF0932"/>
    <w:rsid w:val="00CF0B4D"/>
    <w:rsid w:val="00CF1889"/>
    <w:rsid w:val="00CF24A6"/>
    <w:rsid w:val="00D01F94"/>
    <w:rsid w:val="00D07722"/>
    <w:rsid w:val="00D123B2"/>
    <w:rsid w:val="00D23136"/>
    <w:rsid w:val="00D25C16"/>
    <w:rsid w:val="00D27F35"/>
    <w:rsid w:val="00D33D61"/>
    <w:rsid w:val="00D35AFB"/>
    <w:rsid w:val="00D50BE8"/>
    <w:rsid w:val="00D50F3C"/>
    <w:rsid w:val="00D532DE"/>
    <w:rsid w:val="00D5356B"/>
    <w:rsid w:val="00D74047"/>
    <w:rsid w:val="00D775C6"/>
    <w:rsid w:val="00D777B0"/>
    <w:rsid w:val="00D779A6"/>
    <w:rsid w:val="00D82CE9"/>
    <w:rsid w:val="00D83E9E"/>
    <w:rsid w:val="00D958F7"/>
    <w:rsid w:val="00D979F6"/>
    <w:rsid w:val="00DA0C59"/>
    <w:rsid w:val="00DA5525"/>
    <w:rsid w:val="00DA6B43"/>
    <w:rsid w:val="00DB1FD3"/>
    <w:rsid w:val="00DB54AF"/>
    <w:rsid w:val="00DB78C7"/>
    <w:rsid w:val="00DC0003"/>
    <w:rsid w:val="00DD0AAB"/>
    <w:rsid w:val="00DD3F8C"/>
    <w:rsid w:val="00DE6CB8"/>
    <w:rsid w:val="00DF1EAB"/>
    <w:rsid w:val="00DF28AE"/>
    <w:rsid w:val="00E02811"/>
    <w:rsid w:val="00E11CDA"/>
    <w:rsid w:val="00E1363D"/>
    <w:rsid w:val="00E15FF4"/>
    <w:rsid w:val="00E1616D"/>
    <w:rsid w:val="00E274A6"/>
    <w:rsid w:val="00E45FB0"/>
    <w:rsid w:val="00E46E15"/>
    <w:rsid w:val="00E52CFD"/>
    <w:rsid w:val="00E61BB4"/>
    <w:rsid w:val="00E80FFE"/>
    <w:rsid w:val="00E878D1"/>
    <w:rsid w:val="00E87C52"/>
    <w:rsid w:val="00E95591"/>
    <w:rsid w:val="00EB30F2"/>
    <w:rsid w:val="00EC20A2"/>
    <w:rsid w:val="00EC541F"/>
    <w:rsid w:val="00EC550F"/>
    <w:rsid w:val="00ED0E65"/>
    <w:rsid w:val="00ED7405"/>
    <w:rsid w:val="00EE4327"/>
    <w:rsid w:val="00EF3C90"/>
    <w:rsid w:val="00F057CA"/>
    <w:rsid w:val="00F22363"/>
    <w:rsid w:val="00F22AEE"/>
    <w:rsid w:val="00F35373"/>
    <w:rsid w:val="00F367B2"/>
    <w:rsid w:val="00F36805"/>
    <w:rsid w:val="00F36FFB"/>
    <w:rsid w:val="00F40559"/>
    <w:rsid w:val="00F46CF6"/>
    <w:rsid w:val="00F4725A"/>
    <w:rsid w:val="00F47607"/>
    <w:rsid w:val="00F60DDB"/>
    <w:rsid w:val="00F61863"/>
    <w:rsid w:val="00F71190"/>
    <w:rsid w:val="00F714AD"/>
    <w:rsid w:val="00F76DA5"/>
    <w:rsid w:val="00F8378C"/>
    <w:rsid w:val="00F87A0D"/>
    <w:rsid w:val="00F90546"/>
    <w:rsid w:val="00F96DC4"/>
    <w:rsid w:val="00FA611F"/>
    <w:rsid w:val="00FA6697"/>
    <w:rsid w:val="00FD2890"/>
    <w:rsid w:val="00FD3490"/>
    <w:rsid w:val="00FD4457"/>
    <w:rsid w:val="00FE014A"/>
    <w:rsid w:val="00FE1985"/>
    <w:rsid w:val="00FE6702"/>
    <w:rsid w:val="00FF0F38"/>
    <w:rsid w:val="00FF35C1"/>
    <w:rsid w:val="00FF4DD0"/>
    <w:rsid w:val="00FF6356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F420"/>
  <w15:chartTrackingRefBased/>
  <w15:docId w15:val="{EA196CD4-1E21-4923-AE39-2BD4763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B664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714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4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52"/>
    <w:rPr>
      <w:rFonts w:ascii="Segoe UI" w:hAnsi="Segoe UI" w:cs="Segoe UI"/>
      <w:sz w:val="18"/>
      <w:szCs w:val="18"/>
    </w:rPr>
  </w:style>
  <w:style w:type="table" w:styleId="ListTable3-Accent1">
    <w:name w:val="List Table 3 Accent 1"/>
    <w:basedOn w:val="TableNormal"/>
    <w:uiPriority w:val="48"/>
    <w:rsid w:val="009D032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6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6680-60F3-468A-9A46-86BE55A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Miovcic</dc:creator>
  <cp:keywords/>
  <dc:description/>
  <cp:lastModifiedBy>Milos Sipragic</cp:lastModifiedBy>
  <cp:revision>2</cp:revision>
  <cp:lastPrinted>2020-05-14T11:29:00Z</cp:lastPrinted>
  <dcterms:created xsi:type="dcterms:W3CDTF">2020-05-27T12:34:00Z</dcterms:created>
  <dcterms:modified xsi:type="dcterms:W3CDTF">2020-05-27T12:34:00Z</dcterms:modified>
</cp:coreProperties>
</file>